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F60" w:rsidRPr="00365321" w:rsidRDefault="00314F60" w:rsidP="00314F60">
      <w:pPr>
        <w:contextualSpacing/>
        <w:jc w:val="center"/>
        <w:rPr>
          <w:b/>
          <w:sz w:val="28"/>
          <w:szCs w:val="28"/>
        </w:rPr>
      </w:pPr>
      <w:r w:rsidRPr="00365321">
        <w:rPr>
          <w:b/>
          <w:sz w:val="28"/>
          <w:szCs w:val="28"/>
        </w:rPr>
        <w:t>Автономная некоммерческая организация высшего образования</w:t>
      </w:r>
    </w:p>
    <w:p w:rsidR="00314F60" w:rsidRPr="00365321" w:rsidRDefault="00314F60" w:rsidP="00314F60">
      <w:pPr>
        <w:contextualSpacing/>
        <w:jc w:val="center"/>
        <w:rPr>
          <w:b/>
          <w:sz w:val="28"/>
          <w:szCs w:val="28"/>
        </w:rPr>
      </w:pPr>
      <w:r w:rsidRPr="00365321">
        <w:rPr>
          <w:b/>
          <w:sz w:val="28"/>
          <w:szCs w:val="28"/>
        </w:rPr>
        <w:t>«Открытый университет экономики, управления и права»</w:t>
      </w:r>
    </w:p>
    <w:p w:rsidR="00314F60" w:rsidRPr="00365321" w:rsidRDefault="00314F60" w:rsidP="00314F60">
      <w:pPr>
        <w:contextualSpacing/>
        <w:jc w:val="center"/>
        <w:rPr>
          <w:sz w:val="28"/>
          <w:szCs w:val="28"/>
        </w:rPr>
      </w:pPr>
      <w:r w:rsidRPr="00365321">
        <w:rPr>
          <w:b/>
          <w:sz w:val="28"/>
          <w:szCs w:val="28"/>
        </w:rPr>
        <w:t>(АНО ВО ОУЭП)</w:t>
      </w:r>
    </w:p>
    <w:p w:rsidR="00314F60" w:rsidRPr="00365321" w:rsidRDefault="00314F60" w:rsidP="00314F60">
      <w:pPr>
        <w:tabs>
          <w:tab w:val="left" w:pos="900"/>
          <w:tab w:val="left" w:pos="1080"/>
        </w:tabs>
        <w:suppressAutoHyphens/>
        <w:ind w:firstLine="709"/>
        <w:contextualSpacing/>
        <w:jc w:val="both"/>
        <w:rPr>
          <w:b/>
          <w:sz w:val="20"/>
        </w:rPr>
      </w:pPr>
    </w:p>
    <w:p w:rsidR="00314F60" w:rsidRPr="00365321" w:rsidRDefault="00314F60" w:rsidP="00314F60">
      <w:pPr>
        <w:tabs>
          <w:tab w:val="left" w:pos="900"/>
          <w:tab w:val="left" w:pos="1080"/>
        </w:tabs>
        <w:suppressAutoHyphens/>
        <w:ind w:firstLine="709"/>
        <w:contextualSpacing/>
        <w:jc w:val="right"/>
        <w:rPr>
          <w:b/>
          <w:sz w:val="20"/>
        </w:rPr>
      </w:pPr>
    </w:p>
    <w:p w:rsidR="00314F60" w:rsidRPr="00664516" w:rsidRDefault="00314F60" w:rsidP="00314F60">
      <w:pPr>
        <w:tabs>
          <w:tab w:val="left" w:pos="900"/>
          <w:tab w:val="left" w:pos="1080"/>
        </w:tabs>
        <w:suppressAutoHyphens/>
        <w:ind w:firstLine="709"/>
        <w:contextualSpacing/>
        <w:jc w:val="right"/>
        <w:rPr>
          <w:b/>
          <w:sz w:val="20"/>
        </w:rPr>
      </w:pPr>
      <w:r w:rsidRPr="00664516">
        <w:rPr>
          <w:b/>
          <w:sz w:val="20"/>
        </w:rPr>
        <w:t>УТВЕРЖДАЮ:</w:t>
      </w:r>
    </w:p>
    <w:p w:rsidR="00314F60" w:rsidRPr="00664516" w:rsidRDefault="00314F60" w:rsidP="00314F60">
      <w:pPr>
        <w:tabs>
          <w:tab w:val="left" w:pos="900"/>
          <w:tab w:val="left" w:pos="1080"/>
        </w:tabs>
        <w:suppressAutoHyphens/>
        <w:ind w:firstLine="709"/>
        <w:contextualSpacing/>
        <w:jc w:val="right"/>
        <w:rPr>
          <w:sz w:val="20"/>
        </w:rPr>
      </w:pPr>
      <w:r w:rsidRPr="00664516">
        <w:rPr>
          <w:sz w:val="20"/>
        </w:rPr>
        <w:t>Ректор АНО ВО ОУЭП, Фокина В.Н.</w:t>
      </w:r>
    </w:p>
    <w:p w:rsidR="00314F60" w:rsidRPr="00664516" w:rsidRDefault="00314F60" w:rsidP="00314F60">
      <w:pPr>
        <w:tabs>
          <w:tab w:val="left" w:pos="900"/>
          <w:tab w:val="left" w:pos="1080"/>
        </w:tabs>
        <w:suppressAutoHyphens/>
        <w:ind w:firstLine="709"/>
        <w:contextualSpacing/>
        <w:jc w:val="right"/>
        <w:rPr>
          <w:b/>
          <w:sz w:val="20"/>
        </w:rPr>
      </w:pPr>
    </w:p>
    <w:p w:rsidR="00314F60" w:rsidRPr="00664516" w:rsidRDefault="00314F60" w:rsidP="00314F60">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14F60" w:rsidRPr="00664516" w:rsidRDefault="00314F60" w:rsidP="00314F60">
      <w:pPr>
        <w:tabs>
          <w:tab w:val="left" w:pos="900"/>
          <w:tab w:val="left" w:pos="1080"/>
        </w:tabs>
        <w:suppressAutoHyphens/>
        <w:ind w:firstLine="709"/>
        <w:contextualSpacing/>
        <w:jc w:val="right"/>
        <w:rPr>
          <w:sz w:val="20"/>
        </w:rPr>
      </w:pPr>
      <w:r w:rsidRPr="00664516">
        <w:rPr>
          <w:sz w:val="20"/>
        </w:rPr>
        <w:t>19 апреля 2023 г.</w:t>
      </w:r>
    </w:p>
    <w:p w:rsidR="00314F60" w:rsidRPr="00664516" w:rsidRDefault="00314F60" w:rsidP="00314F60">
      <w:pPr>
        <w:tabs>
          <w:tab w:val="left" w:pos="900"/>
          <w:tab w:val="left" w:pos="1080"/>
        </w:tabs>
        <w:suppressAutoHyphens/>
        <w:ind w:firstLine="709"/>
        <w:contextualSpacing/>
        <w:jc w:val="right"/>
        <w:rPr>
          <w:sz w:val="20"/>
        </w:rPr>
      </w:pPr>
    </w:p>
    <w:p w:rsidR="00314F60" w:rsidRPr="00664516" w:rsidRDefault="00314F60" w:rsidP="00314F60">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314F60" w:rsidRPr="00664516" w:rsidRDefault="00314F60" w:rsidP="00314F60">
      <w:pPr>
        <w:tabs>
          <w:tab w:val="left" w:pos="900"/>
          <w:tab w:val="left" w:pos="1080"/>
        </w:tabs>
        <w:suppressAutoHyphens/>
        <w:ind w:firstLine="709"/>
        <w:contextualSpacing/>
        <w:jc w:val="right"/>
        <w:rPr>
          <w:sz w:val="20"/>
        </w:rPr>
      </w:pPr>
      <w:r w:rsidRPr="00664516">
        <w:rPr>
          <w:sz w:val="20"/>
        </w:rPr>
        <w:t xml:space="preserve">Протокол N 9 от 19.04.2023 </w:t>
      </w:r>
    </w:p>
    <w:p w:rsidR="0003238A" w:rsidRPr="00D52134" w:rsidRDefault="0003238A" w:rsidP="0003238A">
      <w:pPr>
        <w:tabs>
          <w:tab w:val="left" w:pos="900"/>
          <w:tab w:val="left" w:pos="1080"/>
        </w:tabs>
        <w:suppressAutoHyphens/>
        <w:spacing w:before="0" w:beforeAutospacing="0" w:after="0" w:afterAutospacing="0"/>
        <w:ind w:firstLine="709"/>
        <w:jc w:val="right"/>
      </w:pPr>
    </w:p>
    <w:p w:rsidR="0003238A" w:rsidRPr="00D52134" w:rsidRDefault="0003238A" w:rsidP="0003238A">
      <w:pPr>
        <w:tabs>
          <w:tab w:val="left" w:pos="900"/>
          <w:tab w:val="left" w:pos="1080"/>
        </w:tabs>
        <w:suppressAutoHyphens/>
        <w:spacing w:before="0" w:beforeAutospacing="0" w:after="0" w:afterAutospacing="0"/>
        <w:ind w:firstLine="709"/>
        <w:jc w:val="center"/>
      </w:pPr>
    </w:p>
    <w:p w:rsidR="0003238A" w:rsidRPr="00D52134" w:rsidRDefault="0003238A" w:rsidP="0003238A">
      <w:pPr>
        <w:tabs>
          <w:tab w:val="left" w:pos="900"/>
          <w:tab w:val="left" w:pos="1080"/>
        </w:tabs>
        <w:suppressAutoHyphens/>
        <w:spacing w:before="0" w:beforeAutospacing="0" w:after="0" w:afterAutospacing="0"/>
        <w:ind w:firstLine="709"/>
        <w:jc w:val="center"/>
        <w:rPr>
          <w:b/>
        </w:rPr>
      </w:pPr>
      <w:r w:rsidRPr="00D52134">
        <w:rPr>
          <w:b/>
        </w:rPr>
        <w:t>РАБОЧАЯ ПРОГРАММА</w:t>
      </w:r>
    </w:p>
    <w:p w:rsidR="0003238A" w:rsidRPr="00D52134" w:rsidRDefault="0003238A" w:rsidP="0003238A">
      <w:pPr>
        <w:tabs>
          <w:tab w:val="left" w:pos="900"/>
          <w:tab w:val="left" w:pos="1080"/>
        </w:tabs>
        <w:suppressAutoHyphens/>
        <w:spacing w:before="0" w:beforeAutospacing="0" w:after="0" w:afterAutospacing="0"/>
        <w:ind w:firstLine="709"/>
        <w:jc w:val="center"/>
        <w:rPr>
          <w:b/>
        </w:rPr>
      </w:pPr>
    </w:p>
    <w:p w:rsidR="0003238A" w:rsidRPr="00D52134" w:rsidRDefault="0003238A" w:rsidP="0003238A">
      <w:pPr>
        <w:tabs>
          <w:tab w:val="left" w:pos="900"/>
          <w:tab w:val="left" w:pos="1080"/>
        </w:tabs>
        <w:suppressAutoHyphens/>
        <w:spacing w:before="0" w:beforeAutospacing="0" w:after="0" w:afterAutospacing="0"/>
        <w:ind w:firstLine="709"/>
        <w:jc w:val="center"/>
        <w:rPr>
          <w:b/>
        </w:rPr>
      </w:pPr>
      <w:r w:rsidRPr="00D52134">
        <w:rPr>
          <w:b/>
        </w:rPr>
        <w:t>по дисциплине</w:t>
      </w:r>
    </w:p>
    <w:p w:rsidR="0003238A" w:rsidRPr="00D52134" w:rsidRDefault="0003238A" w:rsidP="0003238A">
      <w:pPr>
        <w:tabs>
          <w:tab w:val="left" w:pos="900"/>
          <w:tab w:val="left" w:pos="1080"/>
        </w:tabs>
        <w:suppressAutoHyphens/>
        <w:spacing w:before="0" w:beforeAutospacing="0" w:after="0" w:afterAutospacing="0"/>
        <w:ind w:firstLine="709"/>
        <w:jc w:val="center"/>
        <w:rPr>
          <w:b/>
        </w:rPr>
      </w:pPr>
    </w:p>
    <w:p w:rsidR="0003238A" w:rsidRPr="00D52134" w:rsidRDefault="0003238A" w:rsidP="0003238A">
      <w:pPr>
        <w:tabs>
          <w:tab w:val="left" w:pos="900"/>
          <w:tab w:val="left" w:pos="1080"/>
        </w:tabs>
        <w:suppressAutoHyphens/>
        <w:spacing w:before="0" w:beforeAutospacing="0" w:after="0" w:afterAutospacing="0"/>
        <w:ind w:firstLine="709"/>
        <w:jc w:val="center"/>
      </w:pPr>
      <w:r w:rsidRPr="00D52134">
        <w:t>Наименование дисциплины Б1.В.ДВ.0</w:t>
      </w:r>
      <w:r>
        <w:t>3</w:t>
      </w:r>
      <w:r w:rsidRPr="00D52134">
        <w:t>.0</w:t>
      </w:r>
      <w:r>
        <w:t>2</w:t>
      </w:r>
      <w:r w:rsidRPr="00D52134">
        <w:t xml:space="preserve"> </w:t>
      </w:r>
      <w:r>
        <w:t>Теоретические основы квалификации преступлений</w:t>
      </w:r>
    </w:p>
    <w:p w:rsidR="0003238A" w:rsidRPr="00D52134" w:rsidRDefault="0003238A" w:rsidP="0003238A">
      <w:pPr>
        <w:tabs>
          <w:tab w:val="left" w:pos="900"/>
          <w:tab w:val="left" w:pos="1080"/>
        </w:tabs>
        <w:suppressAutoHyphens/>
        <w:spacing w:before="0" w:beforeAutospacing="0" w:after="0" w:afterAutospacing="0"/>
        <w:ind w:firstLine="709"/>
        <w:jc w:val="center"/>
      </w:pPr>
      <w:r w:rsidRPr="00D52134">
        <w:t>Образовательная программа направления подготовки 40.04.01 «Юриспруденция», направленность (профиль): «</w:t>
      </w:r>
      <w:r w:rsidRPr="00D52134">
        <w:rPr>
          <w:spacing w:val="7"/>
        </w:rPr>
        <w:t xml:space="preserve">Уголовное право, криминология, </w:t>
      </w:r>
      <w:r w:rsidRPr="00D52134">
        <w:rPr>
          <w:spacing w:val="7"/>
        </w:rPr>
        <w:br/>
        <w:t>уголовно-исполнительное право</w:t>
      </w:r>
      <w:r w:rsidRPr="00D52134">
        <w:t>»</w:t>
      </w:r>
    </w:p>
    <w:p w:rsidR="0003238A" w:rsidRPr="00D52134" w:rsidRDefault="0003238A" w:rsidP="0003238A">
      <w:pPr>
        <w:tabs>
          <w:tab w:val="left" w:pos="900"/>
          <w:tab w:val="left" w:pos="1080"/>
        </w:tabs>
        <w:suppressAutoHyphens/>
        <w:spacing w:before="0" w:beforeAutospacing="0" w:after="0" w:afterAutospacing="0"/>
        <w:ind w:firstLine="709"/>
        <w:rPr>
          <w:b/>
          <w:sz w:val="20"/>
          <w:szCs w:val="20"/>
        </w:rPr>
      </w:pPr>
    </w:p>
    <w:p w:rsidR="0003238A" w:rsidRPr="00D52134" w:rsidRDefault="0003238A" w:rsidP="0003238A">
      <w:pPr>
        <w:tabs>
          <w:tab w:val="left" w:pos="900"/>
          <w:tab w:val="left" w:pos="1080"/>
        </w:tabs>
        <w:suppressAutoHyphens/>
        <w:spacing w:before="0" w:beforeAutospacing="0" w:after="0" w:afterAutospacing="0"/>
        <w:ind w:firstLine="709"/>
        <w:jc w:val="right"/>
        <w:rPr>
          <w:sz w:val="20"/>
          <w:szCs w:val="20"/>
        </w:rPr>
      </w:pPr>
    </w:p>
    <w:p w:rsidR="0003238A" w:rsidRPr="00D52134" w:rsidRDefault="0003238A" w:rsidP="0003238A">
      <w:pPr>
        <w:tabs>
          <w:tab w:val="left" w:pos="900"/>
          <w:tab w:val="left" w:pos="1080"/>
        </w:tabs>
        <w:suppressAutoHyphens/>
        <w:spacing w:before="0" w:beforeAutospacing="0" w:after="0" w:afterAutospacing="0"/>
        <w:ind w:firstLine="709"/>
        <w:jc w:val="right"/>
        <w:rPr>
          <w:sz w:val="20"/>
          <w:szCs w:val="20"/>
        </w:rPr>
      </w:pPr>
    </w:p>
    <w:p w:rsidR="0003238A" w:rsidRPr="00D52134" w:rsidRDefault="0003238A" w:rsidP="0003238A">
      <w:pPr>
        <w:tabs>
          <w:tab w:val="left" w:pos="900"/>
          <w:tab w:val="left" w:pos="1080"/>
        </w:tabs>
        <w:suppressAutoHyphens/>
        <w:spacing w:before="0" w:beforeAutospacing="0" w:after="0" w:afterAutospacing="0"/>
        <w:ind w:firstLine="709"/>
        <w:jc w:val="right"/>
        <w:rPr>
          <w:sz w:val="20"/>
          <w:szCs w:val="20"/>
        </w:rPr>
      </w:pPr>
    </w:p>
    <w:p w:rsidR="0003238A" w:rsidRPr="00D52134" w:rsidRDefault="0003238A" w:rsidP="0003238A">
      <w:pPr>
        <w:tabs>
          <w:tab w:val="left" w:pos="900"/>
          <w:tab w:val="left" w:pos="1080"/>
        </w:tabs>
        <w:suppressAutoHyphens/>
        <w:spacing w:before="0" w:beforeAutospacing="0" w:after="0" w:afterAutospacing="0"/>
        <w:rPr>
          <w:sz w:val="20"/>
          <w:szCs w:val="20"/>
        </w:rPr>
      </w:pPr>
    </w:p>
    <w:p w:rsidR="0003238A" w:rsidRPr="00AC31EA" w:rsidRDefault="00314F60" w:rsidP="0003238A">
      <w:pPr>
        <w:spacing w:before="0" w:beforeAutospacing="0" w:after="0" w:afterAutospacing="0"/>
        <w:jc w:val="right"/>
        <w:rPr>
          <w:sz w:val="20"/>
          <w:szCs w:val="20"/>
        </w:rPr>
      </w:pPr>
      <w:r>
        <w:rPr>
          <w:sz w:val="20"/>
          <w:szCs w:val="20"/>
        </w:rPr>
        <w:t xml:space="preserve"> </w:t>
      </w:r>
    </w:p>
    <w:p w:rsidR="0003238A" w:rsidRPr="00D52134" w:rsidRDefault="0003238A" w:rsidP="0003238A">
      <w:pPr>
        <w:tabs>
          <w:tab w:val="left" w:pos="900"/>
          <w:tab w:val="left" w:pos="1080"/>
        </w:tabs>
        <w:suppressAutoHyphens/>
        <w:spacing w:before="0" w:beforeAutospacing="0" w:after="0" w:afterAutospacing="0"/>
        <w:rPr>
          <w:sz w:val="20"/>
          <w:szCs w:val="20"/>
        </w:rPr>
      </w:pPr>
    </w:p>
    <w:p w:rsidR="0003238A" w:rsidRPr="00D52134" w:rsidRDefault="0003238A" w:rsidP="0003238A">
      <w:pPr>
        <w:tabs>
          <w:tab w:val="left" w:pos="900"/>
          <w:tab w:val="left" w:pos="1080"/>
        </w:tabs>
        <w:suppressAutoHyphens/>
        <w:spacing w:before="0" w:beforeAutospacing="0" w:after="0" w:afterAutospacing="0"/>
        <w:ind w:firstLine="709"/>
        <w:rPr>
          <w:sz w:val="20"/>
          <w:szCs w:val="20"/>
        </w:rPr>
      </w:pPr>
    </w:p>
    <w:p w:rsidR="0003238A" w:rsidRPr="00D52134" w:rsidRDefault="0003238A" w:rsidP="0003238A">
      <w:pPr>
        <w:tabs>
          <w:tab w:val="left" w:pos="900"/>
          <w:tab w:val="left" w:pos="1080"/>
        </w:tabs>
        <w:suppressAutoHyphens/>
        <w:spacing w:before="0" w:beforeAutospacing="0" w:after="0" w:afterAutospacing="0"/>
        <w:ind w:firstLine="709"/>
        <w:rPr>
          <w:sz w:val="20"/>
          <w:szCs w:val="20"/>
        </w:rPr>
      </w:pPr>
    </w:p>
    <w:p w:rsidR="0003238A" w:rsidRPr="00D52134" w:rsidRDefault="0003238A" w:rsidP="0003238A">
      <w:pPr>
        <w:tabs>
          <w:tab w:val="left" w:pos="900"/>
          <w:tab w:val="left" w:pos="1080"/>
        </w:tabs>
        <w:suppressAutoHyphens/>
        <w:spacing w:before="0" w:beforeAutospacing="0" w:after="0" w:afterAutospacing="0"/>
        <w:rPr>
          <w:sz w:val="20"/>
          <w:szCs w:val="20"/>
          <w:u w:val="single"/>
        </w:rPr>
      </w:pPr>
      <w:r w:rsidRPr="00D52134">
        <w:rPr>
          <w:sz w:val="20"/>
          <w:szCs w:val="20"/>
        </w:rPr>
        <w:t xml:space="preserve">Квалификация - </w:t>
      </w:r>
      <w:r w:rsidRPr="00D52134">
        <w:rPr>
          <w:sz w:val="20"/>
          <w:szCs w:val="20"/>
          <w:u w:val="single"/>
        </w:rPr>
        <w:t>магистр</w:t>
      </w:r>
    </w:p>
    <w:p w:rsidR="0003238A" w:rsidRPr="00D52134" w:rsidRDefault="0003238A" w:rsidP="0003238A">
      <w:pPr>
        <w:tabs>
          <w:tab w:val="left" w:pos="900"/>
          <w:tab w:val="left" w:pos="1080"/>
        </w:tabs>
        <w:suppressAutoHyphens/>
        <w:spacing w:before="0" w:beforeAutospacing="0" w:after="0" w:afterAutospacing="0"/>
        <w:ind w:firstLine="709"/>
        <w:rPr>
          <w:sz w:val="20"/>
          <w:szCs w:val="20"/>
          <w:u w:val="single"/>
        </w:rPr>
      </w:pPr>
    </w:p>
    <w:p w:rsidR="0003238A" w:rsidRPr="00D52134" w:rsidRDefault="0003238A" w:rsidP="0003238A">
      <w:pPr>
        <w:tabs>
          <w:tab w:val="left" w:pos="900"/>
          <w:tab w:val="left" w:pos="1080"/>
        </w:tabs>
        <w:suppressAutoHyphens/>
        <w:spacing w:before="0" w:beforeAutospacing="0" w:after="0" w:afterAutospacing="0"/>
        <w:ind w:firstLine="709"/>
        <w:rPr>
          <w:sz w:val="20"/>
          <w:szCs w:val="20"/>
          <w:u w:val="single"/>
        </w:rPr>
      </w:pPr>
    </w:p>
    <w:p w:rsidR="0003238A" w:rsidRPr="00D52134" w:rsidRDefault="0003238A" w:rsidP="0003238A">
      <w:pPr>
        <w:tabs>
          <w:tab w:val="left" w:pos="900"/>
          <w:tab w:val="left" w:pos="1080"/>
        </w:tabs>
        <w:suppressAutoHyphens/>
        <w:spacing w:before="0" w:beforeAutospacing="0" w:after="0" w:afterAutospacing="0"/>
        <w:rPr>
          <w:sz w:val="20"/>
          <w:szCs w:val="20"/>
        </w:rPr>
      </w:pPr>
      <w:r w:rsidRPr="00D52134">
        <w:rPr>
          <w:b/>
          <w:sz w:val="20"/>
          <w:szCs w:val="20"/>
        </w:rPr>
        <w:t>Разработчик</w:t>
      </w:r>
      <w:r w:rsidRPr="00D52134">
        <w:rPr>
          <w:sz w:val="20"/>
          <w:szCs w:val="20"/>
        </w:rPr>
        <w:t xml:space="preserve">: </w:t>
      </w:r>
    </w:p>
    <w:p w:rsidR="0003238A" w:rsidRPr="00D52134" w:rsidRDefault="0003238A" w:rsidP="0003238A">
      <w:pPr>
        <w:tabs>
          <w:tab w:val="left" w:pos="900"/>
          <w:tab w:val="left" w:pos="1080"/>
        </w:tabs>
        <w:suppressAutoHyphens/>
        <w:spacing w:before="0" w:beforeAutospacing="0" w:after="0" w:afterAutospacing="0"/>
        <w:rPr>
          <w:sz w:val="20"/>
          <w:szCs w:val="20"/>
        </w:rPr>
      </w:pPr>
      <w:r w:rsidRPr="00D52134">
        <w:rPr>
          <w:sz w:val="20"/>
          <w:szCs w:val="20"/>
        </w:rPr>
        <w:t xml:space="preserve">Глушков А.И., </w:t>
      </w:r>
      <w:proofErr w:type="spellStart"/>
      <w:r w:rsidRPr="00D52134">
        <w:rPr>
          <w:sz w:val="20"/>
          <w:szCs w:val="20"/>
        </w:rPr>
        <w:t>д.ю.н</w:t>
      </w:r>
      <w:proofErr w:type="spellEnd"/>
      <w:r w:rsidRPr="00D52134">
        <w:rPr>
          <w:sz w:val="20"/>
          <w:szCs w:val="20"/>
        </w:rPr>
        <w:t>., проф.</w:t>
      </w:r>
    </w:p>
    <w:p w:rsidR="0003238A" w:rsidRPr="00D52134" w:rsidRDefault="0003238A" w:rsidP="0003238A">
      <w:pPr>
        <w:tabs>
          <w:tab w:val="left" w:pos="900"/>
          <w:tab w:val="left" w:pos="1080"/>
        </w:tabs>
        <w:suppressAutoHyphens/>
        <w:spacing w:before="0" w:beforeAutospacing="0" w:after="0" w:afterAutospacing="0"/>
        <w:rPr>
          <w:sz w:val="20"/>
          <w:szCs w:val="20"/>
        </w:rPr>
      </w:pPr>
    </w:p>
    <w:p w:rsidR="0003238A" w:rsidRPr="00E44B3C" w:rsidRDefault="0003238A" w:rsidP="0003238A">
      <w:pPr>
        <w:tabs>
          <w:tab w:val="left" w:pos="900"/>
          <w:tab w:val="left" w:pos="1080"/>
        </w:tabs>
        <w:suppressAutoHyphens/>
        <w:spacing w:before="0" w:beforeAutospacing="0" w:after="0" w:afterAutospacing="0"/>
        <w:rPr>
          <w:sz w:val="20"/>
          <w:szCs w:val="20"/>
          <w:u w:val="single"/>
        </w:rPr>
      </w:pPr>
    </w:p>
    <w:p w:rsidR="0003238A" w:rsidRPr="00E44B3C" w:rsidRDefault="0003238A" w:rsidP="0003238A">
      <w:pPr>
        <w:tabs>
          <w:tab w:val="left" w:pos="900"/>
          <w:tab w:val="left" w:pos="1080"/>
        </w:tabs>
        <w:suppressAutoHyphens/>
        <w:spacing w:before="0" w:beforeAutospacing="0" w:after="0" w:afterAutospacing="0"/>
        <w:rPr>
          <w:sz w:val="20"/>
          <w:szCs w:val="20"/>
          <w:u w:val="single"/>
        </w:rPr>
      </w:pPr>
    </w:p>
    <w:p w:rsidR="0003238A" w:rsidRPr="00E44B3C" w:rsidRDefault="0003238A" w:rsidP="0003238A">
      <w:pPr>
        <w:tabs>
          <w:tab w:val="left" w:pos="900"/>
          <w:tab w:val="left" w:pos="1080"/>
        </w:tabs>
        <w:suppressAutoHyphens/>
        <w:spacing w:before="0" w:beforeAutospacing="0" w:after="0" w:afterAutospacing="0"/>
        <w:rPr>
          <w:sz w:val="20"/>
          <w:szCs w:val="20"/>
          <w:u w:val="single"/>
        </w:rPr>
      </w:pPr>
    </w:p>
    <w:p w:rsidR="0003238A" w:rsidRPr="00E44B3C" w:rsidRDefault="0003238A" w:rsidP="0003238A">
      <w:pPr>
        <w:tabs>
          <w:tab w:val="left" w:pos="900"/>
          <w:tab w:val="left" w:pos="1080"/>
        </w:tabs>
        <w:suppressAutoHyphens/>
        <w:spacing w:before="0" w:beforeAutospacing="0" w:after="0" w:afterAutospacing="0"/>
        <w:rPr>
          <w:sz w:val="20"/>
          <w:szCs w:val="20"/>
          <w:u w:val="single"/>
        </w:rPr>
      </w:pPr>
    </w:p>
    <w:p w:rsidR="0003238A" w:rsidRPr="00E44B3C" w:rsidRDefault="0003238A" w:rsidP="0003238A">
      <w:pPr>
        <w:tabs>
          <w:tab w:val="left" w:pos="900"/>
          <w:tab w:val="left" w:pos="1080"/>
        </w:tabs>
        <w:suppressAutoHyphens/>
        <w:spacing w:before="0" w:beforeAutospacing="0" w:after="0" w:afterAutospacing="0"/>
        <w:rPr>
          <w:sz w:val="20"/>
          <w:szCs w:val="20"/>
          <w:u w:val="single"/>
        </w:rPr>
      </w:pPr>
    </w:p>
    <w:p w:rsidR="0003238A" w:rsidRPr="00E44B3C" w:rsidRDefault="0003238A" w:rsidP="0003238A">
      <w:pPr>
        <w:tabs>
          <w:tab w:val="left" w:pos="900"/>
          <w:tab w:val="left" w:pos="1080"/>
        </w:tabs>
        <w:suppressAutoHyphens/>
        <w:spacing w:before="0" w:beforeAutospacing="0" w:after="0" w:afterAutospacing="0"/>
        <w:rPr>
          <w:sz w:val="20"/>
          <w:szCs w:val="20"/>
          <w:u w:val="single"/>
        </w:rPr>
      </w:pPr>
    </w:p>
    <w:p w:rsidR="0003238A" w:rsidRPr="00E44B3C" w:rsidRDefault="0003238A" w:rsidP="0003238A">
      <w:pPr>
        <w:tabs>
          <w:tab w:val="left" w:pos="900"/>
          <w:tab w:val="left" w:pos="1080"/>
        </w:tabs>
        <w:suppressAutoHyphens/>
        <w:spacing w:before="0" w:beforeAutospacing="0" w:after="0" w:afterAutospacing="0"/>
        <w:rPr>
          <w:sz w:val="20"/>
          <w:szCs w:val="20"/>
          <w:u w:val="single"/>
        </w:rPr>
      </w:pPr>
    </w:p>
    <w:p w:rsidR="0003238A" w:rsidRPr="00E44B3C" w:rsidRDefault="0003238A" w:rsidP="0003238A">
      <w:pPr>
        <w:tabs>
          <w:tab w:val="left" w:pos="900"/>
          <w:tab w:val="left" w:pos="1080"/>
        </w:tabs>
        <w:suppressAutoHyphens/>
        <w:spacing w:before="0" w:beforeAutospacing="0" w:after="0" w:afterAutospacing="0"/>
        <w:rPr>
          <w:sz w:val="20"/>
          <w:szCs w:val="20"/>
          <w:u w:val="single"/>
        </w:rPr>
      </w:pPr>
    </w:p>
    <w:p w:rsidR="0003238A" w:rsidRPr="00D52134" w:rsidRDefault="0003238A" w:rsidP="0003238A">
      <w:pPr>
        <w:tabs>
          <w:tab w:val="left" w:pos="900"/>
          <w:tab w:val="left" w:pos="1080"/>
        </w:tabs>
        <w:suppressAutoHyphens/>
        <w:spacing w:before="0" w:beforeAutospacing="0" w:after="0" w:afterAutospacing="0"/>
        <w:rPr>
          <w:sz w:val="20"/>
          <w:szCs w:val="20"/>
          <w:u w:val="single"/>
        </w:rPr>
      </w:pPr>
    </w:p>
    <w:p w:rsidR="007652A0" w:rsidRPr="00D52134" w:rsidRDefault="0003238A" w:rsidP="0003238A">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314F60">
        <w:rPr>
          <w:sz w:val="20"/>
          <w:szCs w:val="20"/>
        </w:rPr>
        <w:t>3</w:t>
      </w:r>
      <w:bookmarkStart w:id="0" w:name="_GoBack"/>
      <w:bookmarkEnd w:id="0"/>
      <w:r w:rsidR="007652A0" w:rsidRPr="00D52134">
        <w:rPr>
          <w:sz w:val="20"/>
          <w:szCs w:val="20"/>
        </w:rPr>
        <w:br w:type="page"/>
      </w:r>
    </w:p>
    <w:p w:rsidR="007652A0" w:rsidRPr="009E216E" w:rsidRDefault="007652A0" w:rsidP="007652A0">
      <w:pPr>
        <w:pStyle w:val="1c"/>
        <w:tabs>
          <w:tab w:val="right" w:leader="dot" w:pos="9600"/>
        </w:tabs>
        <w:spacing w:before="0" w:beforeAutospacing="0" w:after="0" w:afterAutospacing="0"/>
        <w:ind w:left="0" w:firstLine="709"/>
        <w:rPr>
          <w:b/>
          <w:sz w:val="20"/>
        </w:rPr>
      </w:pPr>
      <w:r w:rsidRPr="009E216E">
        <w:rPr>
          <w:b/>
          <w:sz w:val="20"/>
        </w:rPr>
        <w:lastRenderedPageBreak/>
        <w:t>1 Цели и задачи дисциплины</w:t>
      </w:r>
    </w:p>
    <w:p w:rsidR="007652A0" w:rsidRPr="00D52134" w:rsidRDefault="007652A0" w:rsidP="007652A0">
      <w:pPr>
        <w:tabs>
          <w:tab w:val="left" w:pos="1080"/>
        </w:tabs>
        <w:suppressAutoHyphens/>
        <w:spacing w:before="0" w:beforeAutospacing="0" w:after="0" w:afterAutospacing="0"/>
        <w:ind w:firstLine="709"/>
        <w:jc w:val="both"/>
        <w:rPr>
          <w:sz w:val="20"/>
          <w:szCs w:val="20"/>
        </w:rPr>
      </w:pPr>
      <w:r w:rsidRPr="00D52134">
        <w:rPr>
          <w:b/>
          <w:i/>
          <w:sz w:val="20"/>
          <w:szCs w:val="20"/>
        </w:rPr>
        <w:t xml:space="preserve">Цель дисциплины </w:t>
      </w:r>
      <w:r w:rsidRPr="00D52134">
        <w:rPr>
          <w:b/>
          <w:sz w:val="20"/>
          <w:szCs w:val="20"/>
        </w:rPr>
        <w:t>-</w:t>
      </w:r>
      <w:r w:rsidRPr="00D52134">
        <w:rPr>
          <w:sz w:val="20"/>
          <w:szCs w:val="20"/>
        </w:rPr>
        <w:t xml:space="preserve"> исследование теоретических основ и актуальных проблем квалификации преступлений и их реализации на практике.</w:t>
      </w:r>
    </w:p>
    <w:p w:rsidR="007652A0" w:rsidRPr="00D52134" w:rsidRDefault="007652A0" w:rsidP="007652A0">
      <w:pPr>
        <w:tabs>
          <w:tab w:val="left" w:pos="1080"/>
        </w:tabs>
        <w:suppressAutoHyphens/>
        <w:spacing w:before="0" w:beforeAutospacing="0" w:after="0" w:afterAutospacing="0"/>
        <w:ind w:firstLine="709"/>
        <w:jc w:val="both"/>
        <w:rPr>
          <w:sz w:val="20"/>
          <w:szCs w:val="20"/>
        </w:rPr>
      </w:pPr>
      <w:r w:rsidRPr="00D52134">
        <w:rPr>
          <w:b/>
          <w:i/>
          <w:sz w:val="20"/>
          <w:szCs w:val="20"/>
        </w:rPr>
        <w:t xml:space="preserve">Задачи дисциплины: </w:t>
      </w:r>
    </w:p>
    <w:p w:rsidR="007652A0" w:rsidRPr="00D52134" w:rsidRDefault="007652A0" w:rsidP="007652A0">
      <w:pPr>
        <w:tabs>
          <w:tab w:val="left" w:pos="1080"/>
        </w:tabs>
        <w:suppressAutoHyphens/>
        <w:spacing w:before="0" w:beforeAutospacing="0" w:after="0" w:afterAutospacing="0"/>
        <w:ind w:firstLine="709"/>
        <w:jc w:val="both"/>
        <w:rPr>
          <w:sz w:val="20"/>
          <w:szCs w:val="20"/>
        </w:rPr>
      </w:pPr>
      <w:r w:rsidRPr="00D52134">
        <w:rPr>
          <w:sz w:val="20"/>
          <w:szCs w:val="20"/>
        </w:rPr>
        <w:t>- сформировать комплекс теоретических знаний о понятии, этапах, основаниях и правилах осуществления квалификации преступлений.</w:t>
      </w:r>
    </w:p>
    <w:p w:rsidR="007652A0" w:rsidRPr="00D52134" w:rsidRDefault="007652A0" w:rsidP="007652A0">
      <w:pPr>
        <w:tabs>
          <w:tab w:val="left" w:pos="1080"/>
        </w:tabs>
        <w:suppressAutoHyphens/>
        <w:spacing w:before="0" w:beforeAutospacing="0" w:after="0" w:afterAutospacing="0"/>
        <w:ind w:firstLine="709"/>
        <w:jc w:val="both"/>
        <w:rPr>
          <w:sz w:val="20"/>
          <w:szCs w:val="20"/>
        </w:rPr>
      </w:pPr>
      <w:r w:rsidRPr="00D52134">
        <w:rPr>
          <w:sz w:val="20"/>
          <w:szCs w:val="20"/>
        </w:rPr>
        <w:t>- закрепить и развить умение анализировать судебную практику и разъяснения Пленума Верховного Суда РФ по вопросам, связанным с квалификацией преступлений;</w:t>
      </w:r>
    </w:p>
    <w:p w:rsidR="007652A0" w:rsidRPr="00D52134" w:rsidRDefault="007652A0" w:rsidP="007652A0">
      <w:pPr>
        <w:tabs>
          <w:tab w:val="left" w:pos="1080"/>
        </w:tabs>
        <w:suppressAutoHyphens/>
        <w:spacing w:before="0" w:beforeAutospacing="0" w:after="0" w:afterAutospacing="0"/>
        <w:ind w:firstLine="709"/>
        <w:jc w:val="both"/>
        <w:rPr>
          <w:sz w:val="20"/>
          <w:szCs w:val="20"/>
        </w:rPr>
      </w:pPr>
      <w:r w:rsidRPr="00D52134">
        <w:rPr>
          <w:sz w:val="20"/>
          <w:szCs w:val="20"/>
        </w:rPr>
        <w:t>- сформировать практические навыки применения уголовного законодательства при квалификации преступлений, в том числе способности давать правильную уголовно-правовую оценку коррупционному поведению, способствующую его предупреждению.</w:t>
      </w:r>
    </w:p>
    <w:p w:rsidR="007652A0" w:rsidRPr="00D52134" w:rsidRDefault="007652A0" w:rsidP="007652A0">
      <w:pPr>
        <w:tabs>
          <w:tab w:val="left" w:pos="1080"/>
        </w:tabs>
        <w:suppressAutoHyphens/>
        <w:spacing w:before="0" w:beforeAutospacing="0" w:after="0" w:afterAutospacing="0"/>
        <w:ind w:firstLine="709"/>
        <w:jc w:val="both"/>
        <w:rPr>
          <w:sz w:val="20"/>
          <w:szCs w:val="20"/>
        </w:rPr>
      </w:pPr>
    </w:p>
    <w:p w:rsidR="007652A0" w:rsidRPr="009E216E" w:rsidRDefault="007652A0" w:rsidP="007652A0">
      <w:pPr>
        <w:pStyle w:val="1c"/>
        <w:tabs>
          <w:tab w:val="right" w:leader="dot" w:pos="9600"/>
        </w:tabs>
        <w:spacing w:before="0" w:beforeAutospacing="0" w:after="0" w:afterAutospacing="0"/>
        <w:ind w:left="0" w:firstLine="709"/>
        <w:rPr>
          <w:b/>
          <w:sz w:val="20"/>
        </w:rPr>
      </w:pPr>
      <w:r w:rsidRPr="009E216E">
        <w:rPr>
          <w:b/>
          <w:sz w:val="20"/>
        </w:rPr>
        <w:t>2 Место дисциплины в структуре ОП</w:t>
      </w:r>
    </w:p>
    <w:p w:rsidR="007652A0" w:rsidRPr="00D52134" w:rsidRDefault="007652A0" w:rsidP="007652A0">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«Теоретические основы квалификации преступлений» относится к дисциплинам по выбору части, формируемой участниками образовательных отношений. </w:t>
      </w:r>
    </w:p>
    <w:p w:rsidR="007652A0" w:rsidRPr="00D52134" w:rsidRDefault="007652A0" w:rsidP="007652A0">
      <w:pPr>
        <w:pStyle w:val="1c"/>
        <w:tabs>
          <w:tab w:val="right" w:leader="dot" w:pos="9600"/>
        </w:tabs>
        <w:spacing w:before="0" w:beforeAutospacing="0" w:after="0" w:afterAutospacing="0"/>
        <w:ind w:left="0" w:firstLine="709"/>
        <w:rPr>
          <w:sz w:val="20"/>
        </w:rPr>
      </w:pPr>
    </w:p>
    <w:p w:rsidR="007652A0" w:rsidRPr="009E216E" w:rsidRDefault="007652A0" w:rsidP="007652A0">
      <w:pPr>
        <w:pStyle w:val="1c"/>
        <w:tabs>
          <w:tab w:val="right" w:leader="dot" w:pos="9600"/>
        </w:tabs>
        <w:spacing w:before="0" w:beforeAutospacing="0" w:after="0" w:afterAutospacing="0"/>
        <w:ind w:left="0" w:firstLine="709"/>
        <w:rPr>
          <w:b/>
          <w:sz w:val="20"/>
        </w:rPr>
      </w:pPr>
      <w:r w:rsidRPr="009E216E">
        <w:rPr>
          <w:b/>
          <w:sz w:val="20"/>
        </w:rPr>
        <w:t>3 Планируемые результаты обучения по дисциплине</w:t>
      </w:r>
    </w:p>
    <w:p w:rsidR="007652A0" w:rsidRPr="00D52134" w:rsidRDefault="007652A0" w:rsidP="007652A0">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7652A0" w:rsidRPr="00D52134" w:rsidRDefault="007652A0" w:rsidP="007652A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7652A0" w:rsidRPr="00D52134" w:rsidRDefault="007652A0" w:rsidP="007652A0">
      <w:pPr>
        <w:autoSpaceDE w:val="0"/>
        <w:autoSpaceDN w:val="0"/>
        <w:adjustRightInd w:val="0"/>
        <w:spacing w:before="0" w:beforeAutospacing="0" w:after="0" w:afterAutospacing="0"/>
        <w:ind w:firstLine="708"/>
        <w:rPr>
          <w:sz w:val="20"/>
          <w:szCs w:val="20"/>
        </w:rPr>
      </w:pPr>
      <w:r w:rsidRPr="00D52134">
        <w:rPr>
          <w:sz w:val="20"/>
          <w:szCs w:val="20"/>
        </w:rPr>
        <w:t xml:space="preserve">ПК-1. Способен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 </w:t>
      </w:r>
    </w:p>
    <w:p w:rsidR="007652A0" w:rsidRPr="00D52134" w:rsidRDefault="007652A0" w:rsidP="007652A0">
      <w:pPr>
        <w:tabs>
          <w:tab w:val="left" w:pos="900"/>
        </w:tabs>
        <w:suppressAutoHyphens/>
        <w:spacing w:before="0" w:beforeAutospacing="0" w:after="0" w:afterAutospacing="0"/>
        <w:ind w:firstLine="720"/>
        <w:jc w:val="both"/>
        <w:rPr>
          <w:sz w:val="20"/>
          <w:szCs w:val="20"/>
        </w:rPr>
      </w:pPr>
      <w:r w:rsidRPr="00D52134">
        <w:rPr>
          <w:sz w:val="20"/>
          <w:szCs w:val="20"/>
        </w:rPr>
        <w:t>ПК-3. Способен выявлять, пресекать, раскрывать и расследовать правонарушения и преступления</w:t>
      </w:r>
    </w:p>
    <w:p w:rsidR="007652A0" w:rsidRPr="00D52134" w:rsidRDefault="007652A0" w:rsidP="007652A0">
      <w:pPr>
        <w:tabs>
          <w:tab w:val="left" w:pos="900"/>
        </w:tabs>
        <w:suppressAutoHyphens/>
        <w:spacing w:before="0" w:beforeAutospacing="0" w:after="0" w:afterAutospacing="0"/>
        <w:ind w:firstLine="720"/>
        <w:jc w:val="both"/>
        <w:rPr>
          <w:sz w:val="20"/>
          <w:szCs w:val="20"/>
        </w:rPr>
      </w:pPr>
      <w:r w:rsidRPr="00D52134">
        <w:rPr>
          <w:sz w:val="20"/>
          <w:szCs w:val="20"/>
        </w:rPr>
        <w:t>ПК-6. Способен квалифицированно толковать нормативные правовые акты</w:t>
      </w:r>
    </w:p>
    <w:p w:rsidR="007652A0" w:rsidRPr="00D52134" w:rsidRDefault="007652A0" w:rsidP="007652A0">
      <w:pPr>
        <w:tabs>
          <w:tab w:val="left" w:pos="900"/>
        </w:tabs>
        <w:suppressAutoHyphens/>
        <w:spacing w:before="0" w:beforeAutospacing="0" w:after="0" w:afterAutospacing="0"/>
        <w:ind w:firstLine="720"/>
        <w:jc w:val="both"/>
        <w:rPr>
          <w:sz w:val="20"/>
          <w:szCs w:val="20"/>
        </w:rPr>
      </w:pPr>
      <w:bookmarkStart w:id="1" w:name="_Hlk78647428"/>
      <w:r w:rsidRPr="00D52134">
        <w:rPr>
          <w:sz w:val="20"/>
          <w:szCs w:val="20"/>
        </w:rPr>
        <w:t>ПК-7. Способен принимать участие в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давать квалифицированные юридические заключения и консультации в конкретных сферах юридической деятельности</w:t>
      </w:r>
    </w:p>
    <w:bookmarkEnd w:id="1"/>
    <w:p w:rsidR="007652A0" w:rsidRPr="00D52134" w:rsidRDefault="007652A0" w:rsidP="007652A0">
      <w:pPr>
        <w:tabs>
          <w:tab w:val="left" w:pos="900"/>
        </w:tabs>
        <w:suppressAutoHyphens/>
        <w:spacing w:before="0" w:beforeAutospacing="0" w:after="0" w:afterAutospacing="0"/>
        <w:ind w:firstLine="720"/>
        <w:jc w:val="both"/>
        <w:rPr>
          <w:b/>
          <w:i/>
          <w:sz w:val="20"/>
          <w:szCs w:val="20"/>
        </w:rPr>
      </w:pPr>
    </w:p>
    <w:p w:rsidR="007652A0" w:rsidRPr="00D52134" w:rsidRDefault="007652A0" w:rsidP="007652A0">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7652A0" w:rsidRPr="00D52134" w:rsidRDefault="007652A0" w:rsidP="007652A0">
      <w:pPr>
        <w:tabs>
          <w:tab w:val="left" w:pos="900"/>
        </w:tabs>
        <w:suppressAutoHyphens/>
        <w:spacing w:before="0" w:beforeAutospacing="0" w:after="0" w:afterAutospacing="0"/>
        <w:jc w:val="both"/>
        <w:rPr>
          <w:b/>
          <w:i/>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693"/>
        <w:gridCol w:w="4394"/>
      </w:tblGrid>
      <w:tr w:rsidR="007652A0" w:rsidRPr="00D52134" w:rsidTr="00900057">
        <w:trPr>
          <w:tblHeader/>
        </w:trPr>
        <w:tc>
          <w:tcPr>
            <w:tcW w:w="2093" w:type="dxa"/>
          </w:tcPr>
          <w:p w:rsidR="007652A0" w:rsidRPr="00D52134" w:rsidRDefault="007652A0" w:rsidP="007652A0">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693" w:type="dxa"/>
          </w:tcPr>
          <w:p w:rsidR="007652A0" w:rsidRPr="00D52134" w:rsidRDefault="007652A0" w:rsidP="007652A0">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394" w:type="dxa"/>
          </w:tcPr>
          <w:p w:rsidR="007652A0" w:rsidRPr="00D52134" w:rsidRDefault="007652A0" w:rsidP="007652A0">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7652A0" w:rsidRPr="00D52134" w:rsidTr="00900057">
        <w:tc>
          <w:tcPr>
            <w:tcW w:w="2093" w:type="dxa"/>
            <w:vMerge w:val="restart"/>
          </w:tcPr>
          <w:p w:rsidR="007652A0" w:rsidRPr="00D52134" w:rsidRDefault="007652A0" w:rsidP="007652A0">
            <w:pPr>
              <w:autoSpaceDE w:val="0"/>
              <w:autoSpaceDN w:val="0"/>
              <w:adjustRightInd w:val="0"/>
              <w:spacing w:before="0" w:beforeAutospacing="0" w:after="0" w:afterAutospacing="0"/>
              <w:rPr>
                <w:sz w:val="20"/>
                <w:szCs w:val="20"/>
              </w:rPr>
            </w:pPr>
            <w:r w:rsidRPr="00D52134">
              <w:rPr>
                <w:sz w:val="20"/>
                <w:szCs w:val="20"/>
              </w:rPr>
              <w:t xml:space="preserve">ПК-1. Способен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 </w:t>
            </w:r>
          </w:p>
        </w:tc>
        <w:tc>
          <w:tcPr>
            <w:tcW w:w="2693" w:type="dxa"/>
          </w:tcPr>
          <w:p w:rsidR="007652A0" w:rsidRPr="00D52134" w:rsidRDefault="007652A0" w:rsidP="007652A0">
            <w:pPr>
              <w:tabs>
                <w:tab w:val="left" w:pos="601"/>
              </w:tabs>
              <w:spacing w:before="0" w:beforeAutospacing="0" w:after="0" w:afterAutospacing="0"/>
              <w:rPr>
                <w:sz w:val="20"/>
                <w:szCs w:val="20"/>
              </w:rPr>
            </w:pPr>
            <w:r w:rsidRPr="00D52134">
              <w:rPr>
                <w:sz w:val="20"/>
                <w:szCs w:val="20"/>
              </w:rPr>
              <w:t>ПК-1.1. Знать:</w:t>
            </w:r>
          </w:p>
          <w:p w:rsidR="007652A0" w:rsidRPr="00D52134" w:rsidRDefault="007652A0" w:rsidP="007652A0">
            <w:pPr>
              <w:tabs>
                <w:tab w:val="left" w:pos="601"/>
              </w:tabs>
              <w:spacing w:before="0" w:beforeAutospacing="0" w:after="0" w:afterAutospacing="0"/>
              <w:rPr>
                <w:bCs/>
                <w:sz w:val="20"/>
                <w:szCs w:val="20"/>
              </w:rPr>
            </w:pPr>
            <w:r w:rsidRPr="00D52134">
              <w:rPr>
                <w:bCs/>
                <w:sz w:val="20"/>
                <w:szCs w:val="20"/>
              </w:rPr>
              <w:t xml:space="preserve">практику применения уголовного законодательства правоприменительными органами; </w:t>
            </w:r>
          </w:p>
          <w:p w:rsidR="007652A0" w:rsidRPr="00D52134" w:rsidRDefault="007652A0" w:rsidP="007652A0">
            <w:pPr>
              <w:spacing w:before="0" w:beforeAutospacing="0" w:after="0" w:afterAutospacing="0"/>
              <w:rPr>
                <w:sz w:val="20"/>
                <w:szCs w:val="20"/>
              </w:rPr>
            </w:pPr>
            <w:r w:rsidRPr="00D52134">
              <w:rPr>
                <w:sz w:val="20"/>
                <w:szCs w:val="20"/>
              </w:rPr>
              <w:t>организационно-правовые основы политики государства в сфере защиты прав субъектов уголовно-процессуальных правоотношений</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7652A0" w:rsidRPr="00D52134" w:rsidRDefault="007652A0" w:rsidP="007652A0">
            <w:pPr>
              <w:numPr>
                <w:ilvl w:val="1"/>
                <w:numId w:val="66"/>
              </w:numPr>
              <w:tabs>
                <w:tab w:val="left" w:pos="175"/>
                <w:tab w:val="left" w:pos="900"/>
                <w:tab w:val="left" w:pos="1080"/>
                <w:tab w:val="left" w:pos="1620"/>
              </w:tabs>
              <w:suppressAutoHyphens/>
              <w:spacing w:before="0" w:beforeAutospacing="0" w:after="0" w:afterAutospacing="0"/>
              <w:ind w:left="0" w:firstLine="0"/>
              <w:jc w:val="both"/>
              <w:rPr>
                <w:snapToGrid w:val="0"/>
                <w:sz w:val="20"/>
                <w:szCs w:val="20"/>
              </w:rPr>
            </w:pPr>
            <w:r w:rsidRPr="00D52134">
              <w:rPr>
                <w:snapToGrid w:val="0"/>
                <w:sz w:val="20"/>
                <w:szCs w:val="20"/>
              </w:rPr>
              <w:t>содержание и основные правила юридической квалификации фактов, событий и обстоятельств, последствия принятий незаконных решений и совершения незаконных действий;</w:t>
            </w:r>
          </w:p>
          <w:p w:rsidR="007652A0" w:rsidRPr="00D52134" w:rsidRDefault="007652A0" w:rsidP="007652A0">
            <w:pPr>
              <w:numPr>
                <w:ilvl w:val="1"/>
                <w:numId w:val="66"/>
              </w:numPr>
              <w:tabs>
                <w:tab w:val="left" w:pos="175"/>
                <w:tab w:val="left" w:pos="900"/>
                <w:tab w:val="left" w:pos="1080"/>
                <w:tab w:val="left" w:pos="1620"/>
              </w:tabs>
              <w:suppressAutoHyphens/>
              <w:spacing w:before="0" w:beforeAutospacing="0" w:after="0" w:afterAutospacing="0"/>
              <w:ind w:left="0" w:firstLine="0"/>
              <w:jc w:val="both"/>
              <w:rPr>
                <w:snapToGrid w:val="0"/>
                <w:sz w:val="20"/>
                <w:szCs w:val="20"/>
              </w:rPr>
            </w:pPr>
            <w:r w:rsidRPr="00D52134">
              <w:rPr>
                <w:snapToGrid w:val="0"/>
                <w:sz w:val="20"/>
                <w:szCs w:val="20"/>
              </w:rPr>
              <w:t>содержание юридической квалификации фактов и обстоятельств, ее основные правила;</w:t>
            </w:r>
          </w:p>
          <w:p w:rsidR="007652A0" w:rsidRPr="00D52134" w:rsidRDefault="007652A0" w:rsidP="007652A0">
            <w:pPr>
              <w:numPr>
                <w:ilvl w:val="0"/>
                <w:numId w:val="67"/>
              </w:numPr>
              <w:tabs>
                <w:tab w:val="left" w:pos="175"/>
                <w:tab w:val="left" w:pos="900"/>
                <w:tab w:val="left" w:pos="1080"/>
                <w:tab w:val="left" w:pos="1900"/>
              </w:tabs>
              <w:suppressAutoHyphens/>
              <w:spacing w:before="0" w:beforeAutospacing="0" w:after="0" w:afterAutospacing="0"/>
              <w:ind w:left="0" w:firstLine="0"/>
              <w:jc w:val="both"/>
              <w:rPr>
                <w:snapToGrid w:val="0"/>
                <w:sz w:val="20"/>
                <w:szCs w:val="20"/>
              </w:rPr>
            </w:pPr>
            <w:r w:rsidRPr="00D52134">
              <w:rPr>
                <w:sz w:val="20"/>
                <w:szCs w:val="20"/>
              </w:rPr>
              <w:t>применять нормы уголовного права для квалификации преступлений;</w:t>
            </w:r>
          </w:p>
        </w:tc>
      </w:tr>
      <w:tr w:rsidR="007652A0" w:rsidRPr="00D52134" w:rsidTr="00900057">
        <w:tc>
          <w:tcPr>
            <w:tcW w:w="2093" w:type="dxa"/>
            <w:vMerge/>
          </w:tcPr>
          <w:p w:rsidR="007652A0" w:rsidRPr="00D52134" w:rsidRDefault="007652A0" w:rsidP="007652A0">
            <w:pPr>
              <w:tabs>
                <w:tab w:val="left" w:pos="1080"/>
              </w:tabs>
              <w:spacing w:before="0" w:beforeAutospacing="0" w:after="0" w:afterAutospacing="0"/>
              <w:rPr>
                <w:b/>
                <w:sz w:val="20"/>
                <w:szCs w:val="20"/>
              </w:rPr>
            </w:pPr>
          </w:p>
        </w:tc>
        <w:tc>
          <w:tcPr>
            <w:tcW w:w="2693" w:type="dxa"/>
          </w:tcPr>
          <w:p w:rsidR="007652A0" w:rsidRPr="00D52134" w:rsidRDefault="007652A0" w:rsidP="007652A0">
            <w:pPr>
              <w:spacing w:before="0" w:beforeAutospacing="0" w:after="0" w:afterAutospacing="0"/>
              <w:rPr>
                <w:sz w:val="20"/>
                <w:szCs w:val="20"/>
              </w:rPr>
            </w:pPr>
            <w:r w:rsidRPr="00D52134">
              <w:rPr>
                <w:sz w:val="20"/>
                <w:szCs w:val="20"/>
              </w:rPr>
              <w:t>ПК-1.2. Уметь: применять вышеперечисленные знания, как в практической деятельности юриста, так и в процессе правотворчества и научно-исследовательской работе</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7652A0" w:rsidRPr="00D52134" w:rsidRDefault="007652A0" w:rsidP="007652A0">
            <w:pPr>
              <w:numPr>
                <w:ilvl w:val="0"/>
                <w:numId w:val="64"/>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применять правила принятия решений и совершения юридических действий по действующему законодательству РФ;</w:t>
            </w:r>
          </w:p>
          <w:p w:rsidR="007652A0" w:rsidRPr="00D52134" w:rsidRDefault="007652A0" w:rsidP="007652A0">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napToGrid w:val="0"/>
                <w:sz w:val="20"/>
                <w:szCs w:val="20"/>
              </w:rPr>
              <w:t>выявлять факты и обстоятельства, требующие правовой квалификации;</w:t>
            </w:r>
          </w:p>
        </w:tc>
      </w:tr>
      <w:tr w:rsidR="007652A0" w:rsidRPr="00D52134" w:rsidTr="00900057">
        <w:tc>
          <w:tcPr>
            <w:tcW w:w="2093" w:type="dxa"/>
            <w:vMerge/>
          </w:tcPr>
          <w:p w:rsidR="007652A0" w:rsidRPr="00D52134" w:rsidRDefault="007652A0" w:rsidP="007652A0">
            <w:pPr>
              <w:tabs>
                <w:tab w:val="left" w:pos="1080"/>
              </w:tabs>
              <w:spacing w:before="0" w:beforeAutospacing="0" w:after="0" w:afterAutospacing="0"/>
              <w:rPr>
                <w:b/>
                <w:sz w:val="20"/>
                <w:szCs w:val="20"/>
              </w:rPr>
            </w:pPr>
          </w:p>
        </w:tc>
        <w:tc>
          <w:tcPr>
            <w:tcW w:w="2693" w:type="dxa"/>
          </w:tcPr>
          <w:p w:rsidR="007652A0" w:rsidRPr="00D52134" w:rsidRDefault="007652A0" w:rsidP="007652A0">
            <w:pPr>
              <w:spacing w:before="0" w:beforeAutospacing="0" w:after="0" w:afterAutospacing="0"/>
              <w:rPr>
                <w:sz w:val="20"/>
                <w:szCs w:val="20"/>
              </w:rPr>
            </w:pPr>
            <w:r w:rsidRPr="00D52134">
              <w:rPr>
                <w:sz w:val="20"/>
                <w:szCs w:val="20"/>
              </w:rPr>
              <w:t>ПК-1.3. Владеть: приемами оказания правовой помощи по вопросам применения норм и правил уголовного законодательства</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7652A0" w:rsidRPr="00D52134" w:rsidRDefault="007652A0" w:rsidP="007652A0">
            <w:pPr>
              <w:numPr>
                <w:ilvl w:val="1"/>
                <w:numId w:val="68"/>
              </w:numPr>
              <w:tabs>
                <w:tab w:val="left" w:pos="175"/>
                <w:tab w:val="left" w:pos="360"/>
                <w:tab w:val="left" w:pos="708"/>
                <w:tab w:val="left" w:pos="900"/>
                <w:tab w:val="left" w:pos="1080"/>
                <w:tab w:val="left" w:pos="1554"/>
                <w:tab w:val="left" w:pos="1800"/>
              </w:tabs>
              <w:suppressAutoHyphens/>
              <w:spacing w:before="0" w:beforeAutospacing="0" w:after="0" w:afterAutospacing="0"/>
              <w:ind w:left="0" w:firstLine="0"/>
              <w:jc w:val="both"/>
              <w:rPr>
                <w:sz w:val="20"/>
                <w:szCs w:val="20"/>
              </w:rPr>
            </w:pPr>
            <w:r w:rsidRPr="00D52134">
              <w:rPr>
                <w:sz w:val="20"/>
                <w:szCs w:val="20"/>
              </w:rPr>
              <w:t>навыками юридически правильной квалификации фактов и обстоятельств;</w:t>
            </w:r>
          </w:p>
          <w:p w:rsidR="007652A0" w:rsidRPr="00D52134" w:rsidRDefault="007652A0" w:rsidP="007652A0">
            <w:pPr>
              <w:numPr>
                <w:ilvl w:val="1"/>
                <w:numId w:val="68"/>
              </w:numPr>
              <w:tabs>
                <w:tab w:val="left" w:pos="175"/>
                <w:tab w:val="left" w:pos="360"/>
                <w:tab w:val="left" w:pos="708"/>
                <w:tab w:val="left" w:pos="900"/>
                <w:tab w:val="left" w:pos="1080"/>
                <w:tab w:val="left" w:pos="1554"/>
                <w:tab w:val="left" w:pos="1800"/>
              </w:tabs>
              <w:suppressAutoHyphens/>
              <w:spacing w:before="0" w:beforeAutospacing="0" w:after="0" w:afterAutospacing="0"/>
              <w:ind w:left="0" w:firstLine="0"/>
              <w:jc w:val="both"/>
              <w:rPr>
                <w:sz w:val="20"/>
                <w:szCs w:val="20"/>
              </w:rPr>
            </w:pPr>
            <w:r w:rsidRPr="00D52134">
              <w:rPr>
                <w:sz w:val="20"/>
                <w:szCs w:val="20"/>
              </w:rPr>
              <w:t>навыками принятия решений и совершения юридических действий в точном соответствии с законодательством РФ;</w:t>
            </w:r>
          </w:p>
        </w:tc>
      </w:tr>
      <w:tr w:rsidR="007652A0" w:rsidRPr="00D52134" w:rsidTr="00900057">
        <w:tc>
          <w:tcPr>
            <w:tcW w:w="2093" w:type="dxa"/>
            <w:vMerge w:val="restart"/>
          </w:tcPr>
          <w:p w:rsidR="007652A0" w:rsidRPr="00D52134" w:rsidRDefault="007652A0" w:rsidP="007652A0">
            <w:pPr>
              <w:tabs>
                <w:tab w:val="left" w:pos="1080"/>
              </w:tabs>
              <w:spacing w:before="0" w:beforeAutospacing="0" w:after="0" w:afterAutospacing="0"/>
              <w:rPr>
                <w:b/>
                <w:sz w:val="20"/>
                <w:szCs w:val="20"/>
              </w:rPr>
            </w:pPr>
            <w:r w:rsidRPr="00D52134">
              <w:rPr>
                <w:sz w:val="20"/>
                <w:szCs w:val="20"/>
              </w:rPr>
              <w:t xml:space="preserve">ПК-3. Способен выявлять, пресекать, раскрывать и расследовать </w:t>
            </w:r>
            <w:r w:rsidRPr="00D52134">
              <w:rPr>
                <w:sz w:val="20"/>
                <w:szCs w:val="20"/>
              </w:rPr>
              <w:lastRenderedPageBreak/>
              <w:t>правонарушения и преступления</w:t>
            </w:r>
          </w:p>
        </w:tc>
        <w:tc>
          <w:tcPr>
            <w:tcW w:w="2693" w:type="dxa"/>
          </w:tcPr>
          <w:p w:rsidR="007652A0" w:rsidRPr="00D52134" w:rsidRDefault="007652A0" w:rsidP="007652A0">
            <w:pPr>
              <w:shd w:val="clear" w:color="auto" w:fill="FFFFFF"/>
              <w:spacing w:before="0" w:beforeAutospacing="0" w:after="0" w:afterAutospacing="0"/>
              <w:rPr>
                <w:sz w:val="20"/>
                <w:szCs w:val="20"/>
              </w:rPr>
            </w:pPr>
            <w:r w:rsidRPr="00D52134">
              <w:rPr>
                <w:sz w:val="20"/>
                <w:szCs w:val="20"/>
              </w:rPr>
              <w:lastRenderedPageBreak/>
              <w:t>ПК-3.1. Знать:</w:t>
            </w:r>
          </w:p>
          <w:p w:rsidR="007652A0" w:rsidRPr="00D52134" w:rsidRDefault="007652A0" w:rsidP="007652A0">
            <w:pPr>
              <w:shd w:val="clear" w:color="auto" w:fill="FFFFFF"/>
              <w:spacing w:before="0" w:beforeAutospacing="0" w:after="0" w:afterAutospacing="0"/>
              <w:rPr>
                <w:sz w:val="20"/>
                <w:szCs w:val="20"/>
              </w:rPr>
            </w:pPr>
            <w:r w:rsidRPr="00D52134">
              <w:rPr>
                <w:sz w:val="20"/>
                <w:szCs w:val="20"/>
              </w:rPr>
              <w:t xml:space="preserve">цели и задачи выявления, пресечения и раскрытия </w:t>
            </w:r>
            <w:r w:rsidRPr="00D52134">
              <w:rPr>
                <w:sz w:val="20"/>
                <w:szCs w:val="20"/>
              </w:rPr>
              <w:lastRenderedPageBreak/>
              <w:t>правонарушений и преступлений</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lastRenderedPageBreak/>
              <w:t>Знать:</w:t>
            </w:r>
          </w:p>
          <w:p w:rsidR="007652A0" w:rsidRPr="00D52134" w:rsidRDefault="007652A0" w:rsidP="007652A0">
            <w:pPr>
              <w:numPr>
                <w:ilvl w:val="1"/>
                <w:numId w:val="66"/>
              </w:numPr>
              <w:tabs>
                <w:tab w:val="left" w:pos="175"/>
                <w:tab w:val="left" w:pos="900"/>
                <w:tab w:val="left" w:pos="1080"/>
                <w:tab w:val="left" w:pos="1620"/>
              </w:tabs>
              <w:suppressAutoHyphens/>
              <w:spacing w:before="0" w:beforeAutospacing="0" w:after="0" w:afterAutospacing="0"/>
              <w:ind w:left="0" w:firstLine="0"/>
              <w:jc w:val="both"/>
              <w:rPr>
                <w:snapToGrid w:val="0"/>
                <w:sz w:val="20"/>
                <w:szCs w:val="20"/>
              </w:rPr>
            </w:pPr>
            <w:r w:rsidRPr="00D52134">
              <w:rPr>
                <w:snapToGrid w:val="0"/>
                <w:sz w:val="20"/>
                <w:szCs w:val="20"/>
              </w:rPr>
              <w:t xml:space="preserve">особенности квалификации преступлений с учетом объекта и объективной стороны преступления; </w:t>
            </w:r>
          </w:p>
          <w:p w:rsidR="007652A0" w:rsidRPr="00D52134" w:rsidRDefault="007652A0" w:rsidP="007652A0">
            <w:pPr>
              <w:numPr>
                <w:ilvl w:val="1"/>
                <w:numId w:val="66"/>
              </w:numPr>
              <w:tabs>
                <w:tab w:val="left" w:pos="175"/>
                <w:tab w:val="left" w:pos="900"/>
                <w:tab w:val="left" w:pos="1080"/>
                <w:tab w:val="left" w:pos="1620"/>
              </w:tabs>
              <w:suppressAutoHyphens/>
              <w:spacing w:before="0" w:beforeAutospacing="0" w:after="0" w:afterAutospacing="0"/>
              <w:ind w:left="0" w:firstLine="0"/>
              <w:jc w:val="both"/>
              <w:rPr>
                <w:snapToGrid w:val="0"/>
                <w:sz w:val="20"/>
                <w:szCs w:val="20"/>
              </w:rPr>
            </w:pPr>
            <w:r w:rsidRPr="00D52134">
              <w:rPr>
                <w:snapToGrid w:val="0"/>
                <w:sz w:val="20"/>
                <w:szCs w:val="20"/>
              </w:rPr>
              <w:lastRenderedPageBreak/>
              <w:t xml:space="preserve">особенности квалификации преступлений с учетом субъекта и субъективной стороны преступления; </w:t>
            </w:r>
          </w:p>
        </w:tc>
      </w:tr>
      <w:tr w:rsidR="007652A0" w:rsidRPr="00D52134" w:rsidTr="00900057">
        <w:tc>
          <w:tcPr>
            <w:tcW w:w="2093" w:type="dxa"/>
            <w:vMerge/>
          </w:tcPr>
          <w:p w:rsidR="007652A0" w:rsidRPr="00D52134" w:rsidRDefault="007652A0" w:rsidP="007652A0">
            <w:pPr>
              <w:tabs>
                <w:tab w:val="left" w:pos="1080"/>
              </w:tabs>
              <w:spacing w:before="0" w:beforeAutospacing="0" w:after="0" w:afterAutospacing="0"/>
              <w:rPr>
                <w:b/>
                <w:sz w:val="20"/>
                <w:szCs w:val="20"/>
              </w:rPr>
            </w:pPr>
          </w:p>
        </w:tc>
        <w:tc>
          <w:tcPr>
            <w:tcW w:w="2693" w:type="dxa"/>
          </w:tcPr>
          <w:p w:rsidR="007652A0" w:rsidRPr="00D52134" w:rsidRDefault="007652A0" w:rsidP="007652A0">
            <w:pPr>
              <w:shd w:val="clear" w:color="auto" w:fill="FFFFFF"/>
              <w:spacing w:before="0" w:beforeAutospacing="0" w:after="0" w:afterAutospacing="0"/>
              <w:rPr>
                <w:iCs/>
                <w:sz w:val="20"/>
                <w:szCs w:val="20"/>
              </w:rPr>
            </w:pPr>
            <w:r w:rsidRPr="00D52134">
              <w:rPr>
                <w:sz w:val="20"/>
                <w:szCs w:val="20"/>
              </w:rPr>
              <w:t xml:space="preserve">ПК-3.2. </w:t>
            </w:r>
            <w:r w:rsidRPr="00D52134">
              <w:rPr>
                <w:iCs/>
                <w:sz w:val="20"/>
                <w:szCs w:val="20"/>
              </w:rPr>
              <w:t>Уметь:</w:t>
            </w:r>
          </w:p>
          <w:p w:rsidR="007652A0" w:rsidRPr="00D52134" w:rsidRDefault="007652A0" w:rsidP="007652A0">
            <w:pPr>
              <w:spacing w:before="0" w:beforeAutospacing="0" w:after="0" w:afterAutospacing="0"/>
              <w:rPr>
                <w:sz w:val="20"/>
                <w:szCs w:val="20"/>
              </w:rPr>
            </w:pPr>
            <w:r w:rsidRPr="00D52134">
              <w:rPr>
                <w:sz w:val="20"/>
                <w:szCs w:val="20"/>
              </w:rPr>
              <w:t>в соответствии с требованиям и нормативных документов давать правильную юридическую квалификацию действиям, в которых усматривается состав правонарушения или преступления</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7652A0" w:rsidRPr="00D52134" w:rsidRDefault="007652A0" w:rsidP="007652A0">
            <w:pPr>
              <w:numPr>
                <w:ilvl w:val="0"/>
                <w:numId w:val="64"/>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 xml:space="preserve">применять общие и частные правила квалификации преступлений; </w:t>
            </w:r>
          </w:p>
          <w:p w:rsidR="007652A0" w:rsidRPr="00D52134" w:rsidRDefault="007652A0" w:rsidP="007652A0">
            <w:pPr>
              <w:numPr>
                <w:ilvl w:val="0"/>
                <w:numId w:val="64"/>
              </w:numPr>
              <w:tabs>
                <w:tab w:val="left" w:pos="175"/>
                <w:tab w:val="left" w:pos="234"/>
                <w:tab w:val="left" w:pos="900"/>
                <w:tab w:val="left" w:pos="1080"/>
                <w:tab w:val="left" w:pos="1134"/>
              </w:tabs>
              <w:spacing w:before="0" w:beforeAutospacing="0" w:after="0" w:afterAutospacing="0"/>
              <w:ind w:left="0" w:firstLine="0"/>
              <w:jc w:val="both"/>
              <w:rPr>
                <w:sz w:val="20"/>
                <w:szCs w:val="20"/>
              </w:rPr>
            </w:pPr>
            <w:r w:rsidRPr="00D52134">
              <w:rPr>
                <w:snapToGrid w:val="0"/>
                <w:sz w:val="20"/>
                <w:szCs w:val="20"/>
              </w:rPr>
              <w:t>применять правила квалификации отдельных видов преступлений.</w:t>
            </w:r>
          </w:p>
        </w:tc>
      </w:tr>
      <w:tr w:rsidR="007652A0" w:rsidRPr="00D52134" w:rsidTr="00900057">
        <w:trPr>
          <w:trHeight w:val="70"/>
        </w:trPr>
        <w:tc>
          <w:tcPr>
            <w:tcW w:w="2093" w:type="dxa"/>
            <w:vMerge/>
          </w:tcPr>
          <w:p w:rsidR="007652A0" w:rsidRPr="00D52134" w:rsidRDefault="007652A0" w:rsidP="007652A0">
            <w:pPr>
              <w:tabs>
                <w:tab w:val="left" w:pos="1080"/>
              </w:tabs>
              <w:spacing w:before="0" w:beforeAutospacing="0" w:after="0" w:afterAutospacing="0"/>
              <w:rPr>
                <w:b/>
                <w:sz w:val="20"/>
                <w:szCs w:val="20"/>
              </w:rPr>
            </w:pPr>
          </w:p>
        </w:tc>
        <w:tc>
          <w:tcPr>
            <w:tcW w:w="2693" w:type="dxa"/>
          </w:tcPr>
          <w:p w:rsidR="007652A0" w:rsidRPr="00D52134" w:rsidRDefault="007652A0" w:rsidP="007652A0">
            <w:pPr>
              <w:shd w:val="clear" w:color="auto" w:fill="FFFFFF"/>
              <w:spacing w:before="0" w:beforeAutospacing="0" w:after="0" w:afterAutospacing="0"/>
              <w:rPr>
                <w:sz w:val="20"/>
                <w:szCs w:val="20"/>
              </w:rPr>
            </w:pPr>
            <w:r w:rsidRPr="00D52134">
              <w:rPr>
                <w:sz w:val="20"/>
                <w:szCs w:val="20"/>
              </w:rPr>
              <w:t xml:space="preserve">ПК-3.3. Владеть: </w:t>
            </w:r>
          </w:p>
          <w:p w:rsidR="007652A0" w:rsidRPr="00D52134" w:rsidRDefault="007652A0" w:rsidP="007652A0">
            <w:pPr>
              <w:spacing w:before="0" w:beforeAutospacing="0" w:after="0" w:afterAutospacing="0"/>
              <w:rPr>
                <w:sz w:val="20"/>
                <w:szCs w:val="20"/>
              </w:rPr>
            </w:pPr>
            <w:r w:rsidRPr="00D52134">
              <w:rPr>
                <w:sz w:val="20"/>
                <w:szCs w:val="20"/>
              </w:rPr>
              <w:t xml:space="preserve">методологией раскрытия и расследования правонарушений и преступлений </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7652A0" w:rsidRPr="00D52134" w:rsidRDefault="007652A0" w:rsidP="007652A0">
            <w:pPr>
              <w:numPr>
                <w:ilvl w:val="1"/>
                <w:numId w:val="68"/>
              </w:numPr>
              <w:tabs>
                <w:tab w:val="left" w:pos="175"/>
                <w:tab w:val="left" w:pos="360"/>
                <w:tab w:val="left" w:pos="708"/>
                <w:tab w:val="left" w:pos="900"/>
                <w:tab w:val="left" w:pos="1080"/>
                <w:tab w:val="left" w:pos="1554"/>
                <w:tab w:val="left" w:pos="1800"/>
              </w:tabs>
              <w:suppressAutoHyphens/>
              <w:spacing w:before="0" w:beforeAutospacing="0" w:after="0" w:afterAutospacing="0"/>
              <w:ind w:left="0" w:firstLine="0"/>
              <w:jc w:val="both"/>
              <w:rPr>
                <w:sz w:val="20"/>
                <w:szCs w:val="20"/>
              </w:rPr>
            </w:pPr>
            <w:r w:rsidRPr="00D52134">
              <w:rPr>
                <w:sz w:val="20"/>
                <w:szCs w:val="20"/>
              </w:rPr>
              <w:t>юридически правильного разрешения ситуаций, минимизации негативных последствий принятия незаконных решений и совершения незаконных действий, способов и механизмов их предупреждения;</w:t>
            </w:r>
          </w:p>
        </w:tc>
      </w:tr>
      <w:tr w:rsidR="007652A0" w:rsidRPr="00D52134" w:rsidTr="00900057">
        <w:trPr>
          <w:trHeight w:val="68"/>
        </w:trPr>
        <w:tc>
          <w:tcPr>
            <w:tcW w:w="2093" w:type="dxa"/>
            <w:vMerge w:val="restart"/>
          </w:tcPr>
          <w:p w:rsidR="007652A0" w:rsidRPr="00D52134" w:rsidRDefault="007652A0" w:rsidP="007652A0">
            <w:pPr>
              <w:tabs>
                <w:tab w:val="left" w:pos="1080"/>
              </w:tabs>
              <w:spacing w:before="0" w:beforeAutospacing="0" w:after="0" w:afterAutospacing="0"/>
              <w:rPr>
                <w:b/>
                <w:sz w:val="20"/>
                <w:szCs w:val="20"/>
              </w:rPr>
            </w:pPr>
            <w:r w:rsidRPr="00D52134">
              <w:rPr>
                <w:sz w:val="20"/>
                <w:szCs w:val="20"/>
              </w:rPr>
              <w:t>ПК-6. Способен квалифицированно толковать нормативные правовые акты</w:t>
            </w:r>
          </w:p>
        </w:tc>
        <w:tc>
          <w:tcPr>
            <w:tcW w:w="2693" w:type="dxa"/>
          </w:tcPr>
          <w:p w:rsidR="007652A0" w:rsidRPr="00D52134" w:rsidRDefault="007652A0" w:rsidP="007652A0">
            <w:pPr>
              <w:tabs>
                <w:tab w:val="left" w:pos="743"/>
              </w:tabs>
              <w:spacing w:before="0" w:beforeAutospacing="0" w:after="0" w:afterAutospacing="0"/>
              <w:rPr>
                <w:sz w:val="20"/>
                <w:szCs w:val="20"/>
              </w:rPr>
            </w:pPr>
            <w:r w:rsidRPr="00D52134">
              <w:rPr>
                <w:sz w:val="20"/>
                <w:szCs w:val="20"/>
              </w:rPr>
              <w:t>ПК-6.1. Знать:</w:t>
            </w:r>
          </w:p>
          <w:p w:rsidR="007652A0" w:rsidRPr="00D52134" w:rsidRDefault="007652A0" w:rsidP="007652A0">
            <w:pPr>
              <w:tabs>
                <w:tab w:val="left" w:pos="743"/>
              </w:tabs>
              <w:spacing w:before="0" w:beforeAutospacing="0" w:after="0" w:afterAutospacing="0"/>
              <w:rPr>
                <w:sz w:val="20"/>
                <w:szCs w:val="20"/>
              </w:rPr>
            </w:pPr>
            <w:r w:rsidRPr="00D52134">
              <w:rPr>
                <w:sz w:val="20"/>
                <w:szCs w:val="20"/>
              </w:rPr>
              <w:t>правоприменительную практику в сфере изучаемых правоотношений;</w:t>
            </w:r>
          </w:p>
          <w:p w:rsidR="007652A0" w:rsidRPr="00D52134" w:rsidRDefault="007652A0" w:rsidP="007652A0">
            <w:pPr>
              <w:autoSpaceDE w:val="0"/>
              <w:autoSpaceDN w:val="0"/>
              <w:adjustRightInd w:val="0"/>
              <w:spacing w:before="0" w:beforeAutospacing="0" w:after="0" w:afterAutospacing="0"/>
              <w:rPr>
                <w:sz w:val="20"/>
                <w:szCs w:val="20"/>
              </w:rPr>
            </w:pPr>
            <w:r w:rsidRPr="00D52134">
              <w:rPr>
                <w:sz w:val="20"/>
                <w:szCs w:val="20"/>
              </w:rPr>
              <w:t>общепризнанные стандарты, принятые в международном сообществе;</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7652A0" w:rsidRPr="00D52134" w:rsidRDefault="007652A0" w:rsidP="007652A0">
            <w:pPr>
              <w:numPr>
                <w:ilvl w:val="1"/>
                <w:numId w:val="66"/>
              </w:numPr>
              <w:tabs>
                <w:tab w:val="left" w:pos="175"/>
                <w:tab w:val="left" w:pos="900"/>
                <w:tab w:val="left" w:pos="1080"/>
                <w:tab w:val="left" w:pos="1620"/>
              </w:tabs>
              <w:suppressAutoHyphens/>
              <w:spacing w:before="0" w:beforeAutospacing="0" w:after="0" w:afterAutospacing="0"/>
              <w:ind w:left="0" w:firstLine="0"/>
              <w:jc w:val="both"/>
              <w:rPr>
                <w:snapToGrid w:val="0"/>
                <w:sz w:val="20"/>
                <w:szCs w:val="20"/>
              </w:rPr>
            </w:pPr>
            <w:r w:rsidRPr="00D52134">
              <w:rPr>
                <w:snapToGrid w:val="0"/>
                <w:sz w:val="20"/>
                <w:szCs w:val="20"/>
              </w:rPr>
              <w:t xml:space="preserve">общие и специальные правила квалификации преступлений; </w:t>
            </w:r>
          </w:p>
          <w:p w:rsidR="007652A0" w:rsidRPr="00D52134" w:rsidRDefault="007652A0" w:rsidP="007652A0">
            <w:pPr>
              <w:numPr>
                <w:ilvl w:val="1"/>
                <w:numId w:val="66"/>
              </w:numPr>
              <w:tabs>
                <w:tab w:val="left" w:pos="175"/>
                <w:tab w:val="left" w:pos="900"/>
                <w:tab w:val="left" w:pos="1080"/>
                <w:tab w:val="left" w:pos="1620"/>
              </w:tabs>
              <w:suppressAutoHyphens/>
              <w:spacing w:before="0" w:beforeAutospacing="0" w:after="0" w:afterAutospacing="0"/>
              <w:ind w:left="0" w:firstLine="0"/>
              <w:jc w:val="both"/>
              <w:rPr>
                <w:snapToGrid w:val="0"/>
                <w:sz w:val="20"/>
                <w:szCs w:val="20"/>
              </w:rPr>
            </w:pPr>
            <w:r w:rsidRPr="00D52134">
              <w:rPr>
                <w:snapToGrid w:val="0"/>
                <w:sz w:val="20"/>
                <w:szCs w:val="20"/>
              </w:rPr>
              <w:t>правила квалификации отдельных видов преступлений.</w:t>
            </w:r>
          </w:p>
        </w:tc>
      </w:tr>
      <w:tr w:rsidR="007652A0" w:rsidRPr="00D52134" w:rsidTr="00900057">
        <w:trPr>
          <w:trHeight w:val="66"/>
        </w:trPr>
        <w:tc>
          <w:tcPr>
            <w:tcW w:w="2093" w:type="dxa"/>
            <w:vMerge/>
          </w:tcPr>
          <w:p w:rsidR="007652A0" w:rsidRPr="00D52134" w:rsidRDefault="007652A0" w:rsidP="007652A0">
            <w:pPr>
              <w:tabs>
                <w:tab w:val="left" w:pos="1080"/>
              </w:tabs>
              <w:spacing w:before="0" w:beforeAutospacing="0" w:after="0" w:afterAutospacing="0"/>
              <w:rPr>
                <w:b/>
                <w:sz w:val="20"/>
                <w:szCs w:val="20"/>
              </w:rPr>
            </w:pPr>
          </w:p>
        </w:tc>
        <w:tc>
          <w:tcPr>
            <w:tcW w:w="2693" w:type="dxa"/>
          </w:tcPr>
          <w:p w:rsidR="007652A0" w:rsidRPr="00D52134" w:rsidRDefault="007652A0" w:rsidP="007652A0">
            <w:pPr>
              <w:autoSpaceDE w:val="0"/>
              <w:autoSpaceDN w:val="0"/>
              <w:adjustRightInd w:val="0"/>
              <w:spacing w:before="0" w:beforeAutospacing="0" w:after="0" w:afterAutospacing="0"/>
              <w:rPr>
                <w:sz w:val="20"/>
                <w:szCs w:val="20"/>
              </w:rPr>
            </w:pPr>
            <w:r w:rsidRPr="00D52134">
              <w:rPr>
                <w:sz w:val="20"/>
                <w:szCs w:val="20"/>
              </w:rPr>
              <w:t xml:space="preserve">ПК-6.2. Уметь: </w:t>
            </w:r>
          </w:p>
          <w:p w:rsidR="007652A0" w:rsidRPr="00D52134" w:rsidRDefault="007652A0" w:rsidP="007652A0">
            <w:pPr>
              <w:shd w:val="clear" w:color="auto" w:fill="FFFFFF"/>
              <w:spacing w:before="0" w:beforeAutospacing="0" w:after="0" w:afterAutospacing="0"/>
              <w:rPr>
                <w:sz w:val="20"/>
                <w:szCs w:val="20"/>
              </w:rPr>
            </w:pPr>
            <w:r w:rsidRPr="00D52134">
              <w:rPr>
                <w:sz w:val="20"/>
                <w:szCs w:val="20"/>
              </w:rPr>
              <w:t xml:space="preserve">анализировать, закономерности развития законодательства и права в правоохранительной сфере; выявлять проблемы </w:t>
            </w:r>
            <w:proofErr w:type="spellStart"/>
            <w:r w:rsidRPr="00D52134">
              <w:rPr>
                <w:sz w:val="20"/>
                <w:szCs w:val="20"/>
              </w:rPr>
              <w:t>правоприменения</w:t>
            </w:r>
            <w:proofErr w:type="spellEnd"/>
            <w:r w:rsidRPr="00D52134">
              <w:rPr>
                <w:sz w:val="20"/>
                <w:szCs w:val="20"/>
              </w:rPr>
              <w:t xml:space="preserve"> в практической деятельности</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7652A0" w:rsidRPr="00D52134" w:rsidRDefault="007652A0" w:rsidP="007652A0">
            <w:pPr>
              <w:numPr>
                <w:ilvl w:val="0"/>
                <w:numId w:val="67"/>
              </w:numPr>
              <w:tabs>
                <w:tab w:val="left" w:pos="175"/>
                <w:tab w:val="left" w:pos="900"/>
                <w:tab w:val="left" w:pos="1080"/>
                <w:tab w:val="left" w:pos="1900"/>
              </w:tabs>
              <w:suppressAutoHyphens/>
              <w:spacing w:before="0" w:beforeAutospacing="0" w:after="0" w:afterAutospacing="0"/>
              <w:ind w:left="0" w:firstLine="0"/>
              <w:jc w:val="both"/>
              <w:rPr>
                <w:snapToGrid w:val="0"/>
                <w:sz w:val="20"/>
                <w:szCs w:val="20"/>
              </w:rPr>
            </w:pPr>
            <w:r w:rsidRPr="00D52134">
              <w:rPr>
                <w:snapToGrid w:val="0"/>
                <w:sz w:val="20"/>
                <w:szCs w:val="20"/>
              </w:rPr>
              <w:t xml:space="preserve">осуществлять квалификацию по признаку объекта и объективной стороны состава преступления; </w:t>
            </w:r>
          </w:p>
          <w:p w:rsidR="007652A0" w:rsidRPr="00D52134" w:rsidRDefault="007652A0" w:rsidP="007652A0">
            <w:pPr>
              <w:numPr>
                <w:ilvl w:val="0"/>
                <w:numId w:val="67"/>
              </w:numPr>
              <w:tabs>
                <w:tab w:val="left" w:pos="175"/>
                <w:tab w:val="left" w:pos="900"/>
                <w:tab w:val="left" w:pos="1080"/>
                <w:tab w:val="left" w:pos="1900"/>
              </w:tabs>
              <w:suppressAutoHyphens/>
              <w:spacing w:before="0" w:beforeAutospacing="0" w:after="0" w:afterAutospacing="0"/>
              <w:ind w:left="0" w:firstLine="0"/>
              <w:jc w:val="both"/>
              <w:rPr>
                <w:sz w:val="20"/>
                <w:szCs w:val="20"/>
              </w:rPr>
            </w:pPr>
            <w:r w:rsidRPr="00D52134">
              <w:rPr>
                <w:snapToGrid w:val="0"/>
                <w:sz w:val="20"/>
                <w:szCs w:val="20"/>
              </w:rPr>
              <w:t xml:space="preserve">осуществлять квалификацию по признаку субъекта и субъективной стороны состава преступления; </w:t>
            </w:r>
          </w:p>
        </w:tc>
      </w:tr>
      <w:tr w:rsidR="007652A0" w:rsidRPr="00D52134" w:rsidTr="00900057">
        <w:trPr>
          <w:trHeight w:val="66"/>
        </w:trPr>
        <w:tc>
          <w:tcPr>
            <w:tcW w:w="2093" w:type="dxa"/>
            <w:vMerge/>
          </w:tcPr>
          <w:p w:rsidR="007652A0" w:rsidRPr="00D52134" w:rsidRDefault="007652A0" w:rsidP="007652A0">
            <w:pPr>
              <w:tabs>
                <w:tab w:val="left" w:pos="1080"/>
              </w:tabs>
              <w:spacing w:before="0" w:beforeAutospacing="0" w:after="0" w:afterAutospacing="0"/>
              <w:rPr>
                <w:b/>
                <w:sz w:val="20"/>
                <w:szCs w:val="20"/>
              </w:rPr>
            </w:pPr>
          </w:p>
        </w:tc>
        <w:tc>
          <w:tcPr>
            <w:tcW w:w="2693" w:type="dxa"/>
          </w:tcPr>
          <w:p w:rsidR="007652A0" w:rsidRPr="00D52134" w:rsidRDefault="007652A0" w:rsidP="007652A0">
            <w:pPr>
              <w:autoSpaceDE w:val="0"/>
              <w:autoSpaceDN w:val="0"/>
              <w:adjustRightInd w:val="0"/>
              <w:spacing w:before="0" w:beforeAutospacing="0" w:after="0" w:afterAutospacing="0"/>
              <w:rPr>
                <w:sz w:val="20"/>
                <w:szCs w:val="20"/>
                <w:lang w:eastAsia="ko-KR"/>
              </w:rPr>
            </w:pPr>
            <w:r w:rsidRPr="00D52134">
              <w:rPr>
                <w:sz w:val="20"/>
                <w:szCs w:val="20"/>
              </w:rPr>
              <w:t xml:space="preserve">ПК-6.3. Владеть: </w:t>
            </w:r>
          </w:p>
          <w:p w:rsidR="007652A0" w:rsidRPr="00D52134" w:rsidRDefault="007652A0" w:rsidP="007652A0">
            <w:pPr>
              <w:shd w:val="clear" w:color="auto" w:fill="FFFFFF"/>
              <w:spacing w:before="0" w:beforeAutospacing="0" w:after="0" w:afterAutospacing="0"/>
              <w:rPr>
                <w:sz w:val="20"/>
                <w:szCs w:val="20"/>
              </w:rPr>
            </w:pPr>
            <w:r w:rsidRPr="00D52134">
              <w:rPr>
                <w:sz w:val="20"/>
                <w:szCs w:val="20"/>
              </w:rPr>
              <w:t>методикой самостоятельного толкования нормативных правовых актов</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7652A0" w:rsidRPr="00D52134" w:rsidRDefault="007652A0" w:rsidP="007652A0">
            <w:pPr>
              <w:numPr>
                <w:ilvl w:val="1"/>
                <w:numId w:val="68"/>
              </w:numPr>
              <w:tabs>
                <w:tab w:val="left" w:pos="175"/>
                <w:tab w:val="left" w:pos="360"/>
                <w:tab w:val="left" w:pos="708"/>
                <w:tab w:val="left" w:pos="900"/>
                <w:tab w:val="left" w:pos="1080"/>
                <w:tab w:val="left" w:pos="1554"/>
                <w:tab w:val="left" w:pos="1800"/>
              </w:tabs>
              <w:suppressAutoHyphens/>
              <w:spacing w:before="0" w:beforeAutospacing="0" w:after="0" w:afterAutospacing="0"/>
              <w:ind w:left="0" w:firstLine="0"/>
              <w:jc w:val="both"/>
              <w:rPr>
                <w:sz w:val="20"/>
                <w:szCs w:val="20"/>
              </w:rPr>
            </w:pPr>
            <w:r w:rsidRPr="00D52134">
              <w:rPr>
                <w:sz w:val="20"/>
                <w:szCs w:val="20"/>
              </w:rPr>
              <w:t xml:space="preserve">навыками квалификации преступлений с учетом объекта и объективной стороны преступления; </w:t>
            </w:r>
          </w:p>
          <w:p w:rsidR="007652A0" w:rsidRPr="00D52134" w:rsidRDefault="007652A0" w:rsidP="007652A0">
            <w:pPr>
              <w:numPr>
                <w:ilvl w:val="1"/>
                <w:numId w:val="68"/>
              </w:numPr>
              <w:tabs>
                <w:tab w:val="left" w:pos="175"/>
                <w:tab w:val="left" w:pos="360"/>
                <w:tab w:val="left" w:pos="708"/>
                <w:tab w:val="left" w:pos="900"/>
                <w:tab w:val="left" w:pos="1080"/>
                <w:tab w:val="left" w:pos="1554"/>
                <w:tab w:val="left" w:pos="1800"/>
              </w:tabs>
              <w:suppressAutoHyphens/>
              <w:spacing w:before="0" w:beforeAutospacing="0" w:after="0" w:afterAutospacing="0"/>
              <w:ind w:left="0" w:firstLine="0"/>
              <w:jc w:val="both"/>
              <w:rPr>
                <w:sz w:val="20"/>
                <w:szCs w:val="20"/>
              </w:rPr>
            </w:pPr>
            <w:r w:rsidRPr="00D52134">
              <w:rPr>
                <w:sz w:val="20"/>
                <w:szCs w:val="20"/>
              </w:rPr>
              <w:t xml:space="preserve">навыками квалификации преступлений с учетом субъекта и субъективной стороны преступления; </w:t>
            </w:r>
          </w:p>
        </w:tc>
      </w:tr>
      <w:tr w:rsidR="007652A0" w:rsidRPr="00D52134" w:rsidTr="00900057">
        <w:trPr>
          <w:trHeight w:val="68"/>
        </w:trPr>
        <w:tc>
          <w:tcPr>
            <w:tcW w:w="2093" w:type="dxa"/>
            <w:vMerge w:val="restart"/>
          </w:tcPr>
          <w:p w:rsidR="007652A0" w:rsidRPr="00D52134" w:rsidRDefault="007652A0" w:rsidP="007652A0">
            <w:pPr>
              <w:tabs>
                <w:tab w:val="left" w:pos="1080"/>
              </w:tabs>
              <w:spacing w:before="0" w:beforeAutospacing="0" w:after="0" w:afterAutospacing="0"/>
              <w:rPr>
                <w:b/>
                <w:sz w:val="20"/>
                <w:szCs w:val="20"/>
              </w:rPr>
            </w:pPr>
            <w:r w:rsidRPr="00D52134">
              <w:rPr>
                <w:sz w:val="20"/>
                <w:szCs w:val="20"/>
              </w:rPr>
              <w:t xml:space="preserve">ПК-7. Способен принимать участие в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давать квалифицированные юридические заключения и консультации в конкретных сферах </w:t>
            </w:r>
            <w:r w:rsidRPr="00D52134">
              <w:rPr>
                <w:sz w:val="20"/>
                <w:szCs w:val="20"/>
              </w:rPr>
              <w:lastRenderedPageBreak/>
              <w:t>юридической деятельности</w:t>
            </w:r>
          </w:p>
        </w:tc>
        <w:tc>
          <w:tcPr>
            <w:tcW w:w="2693" w:type="dxa"/>
          </w:tcPr>
          <w:p w:rsidR="007652A0" w:rsidRPr="00D52134" w:rsidRDefault="007652A0" w:rsidP="007652A0">
            <w:pPr>
              <w:tabs>
                <w:tab w:val="left" w:pos="601"/>
                <w:tab w:val="left" w:pos="900"/>
              </w:tabs>
              <w:spacing w:before="0" w:beforeAutospacing="0" w:after="0" w:afterAutospacing="0"/>
              <w:rPr>
                <w:sz w:val="20"/>
                <w:szCs w:val="20"/>
              </w:rPr>
            </w:pPr>
            <w:r w:rsidRPr="00D52134">
              <w:rPr>
                <w:sz w:val="20"/>
                <w:szCs w:val="20"/>
              </w:rPr>
              <w:lastRenderedPageBreak/>
              <w:t xml:space="preserve">ПК-7.1. Знать: </w:t>
            </w:r>
          </w:p>
          <w:p w:rsidR="007652A0" w:rsidRPr="00D52134" w:rsidRDefault="007652A0" w:rsidP="007652A0">
            <w:pPr>
              <w:tabs>
                <w:tab w:val="left" w:pos="601"/>
              </w:tabs>
              <w:autoSpaceDE w:val="0"/>
              <w:autoSpaceDN w:val="0"/>
              <w:adjustRightInd w:val="0"/>
              <w:spacing w:before="0" w:beforeAutospacing="0" w:after="0" w:afterAutospacing="0"/>
              <w:rPr>
                <w:sz w:val="20"/>
                <w:szCs w:val="20"/>
              </w:rPr>
            </w:pPr>
            <w:r w:rsidRPr="00D52134">
              <w:rPr>
                <w:sz w:val="20"/>
                <w:szCs w:val="20"/>
              </w:rPr>
              <w:t>методику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давать квалифицированные юридические заключения и консультации в конкретных сферах юридической деятельности</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7652A0" w:rsidRPr="00D52134" w:rsidRDefault="007652A0" w:rsidP="007652A0">
            <w:pPr>
              <w:numPr>
                <w:ilvl w:val="0"/>
                <w:numId w:val="65"/>
              </w:numPr>
              <w:tabs>
                <w:tab w:val="clear" w:pos="1080"/>
                <w:tab w:val="left" w:pos="175"/>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napToGrid w:val="0"/>
                <w:sz w:val="20"/>
                <w:szCs w:val="20"/>
              </w:rPr>
              <w:t xml:space="preserve">современные проблемы толкования уголовного закона; </w:t>
            </w:r>
          </w:p>
          <w:p w:rsidR="007652A0" w:rsidRPr="00D52134" w:rsidRDefault="007652A0" w:rsidP="007652A0">
            <w:pPr>
              <w:numPr>
                <w:ilvl w:val="0"/>
                <w:numId w:val="65"/>
              </w:numPr>
              <w:tabs>
                <w:tab w:val="clear" w:pos="1080"/>
                <w:tab w:val="left" w:pos="175"/>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napToGrid w:val="0"/>
                <w:sz w:val="20"/>
                <w:szCs w:val="20"/>
              </w:rPr>
              <w:t>тенденции развития уголовного законодательства и уголовной политики;</w:t>
            </w:r>
          </w:p>
          <w:p w:rsidR="007652A0" w:rsidRPr="00D52134" w:rsidRDefault="007652A0" w:rsidP="007652A0">
            <w:pPr>
              <w:numPr>
                <w:ilvl w:val="0"/>
                <w:numId w:val="65"/>
              </w:numPr>
              <w:tabs>
                <w:tab w:val="clear" w:pos="1080"/>
                <w:tab w:val="left" w:pos="175"/>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napToGrid w:val="0"/>
                <w:sz w:val="20"/>
                <w:szCs w:val="20"/>
              </w:rPr>
              <w:t>основные достижениями отечественной уголовно-правовой мысли;</w:t>
            </w:r>
          </w:p>
        </w:tc>
      </w:tr>
      <w:tr w:rsidR="007652A0" w:rsidRPr="00D52134" w:rsidTr="00900057">
        <w:trPr>
          <w:trHeight w:val="66"/>
        </w:trPr>
        <w:tc>
          <w:tcPr>
            <w:tcW w:w="2093" w:type="dxa"/>
            <w:vMerge/>
          </w:tcPr>
          <w:p w:rsidR="007652A0" w:rsidRPr="00D52134" w:rsidRDefault="007652A0" w:rsidP="007652A0">
            <w:pPr>
              <w:tabs>
                <w:tab w:val="left" w:pos="1080"/>
              </w:tabs>
              <w:spacing w:before="0" w:beforeAutospacing="0" w:after="0" w:afterAutospacing="0"/>
              <w:rPr>
                <w:b/>
                <w:sz w:val="20"/>
                <w:szCs w:val="20"/>
              </w:rPr>
            </w:pPr>
          </w:p>
        </w:tc>
        <w:tc>
          <w:tcPr>
            <w:tcW w:w="2693" w:type="dxa"/>
          </w:tcPr>
          <w:p w:rsidR="007652A0" w:rsidRPr="00D52134" w:rsidRDefault="007652A0" w:rsidP="007652A0">
            <w:pPr>
              <w:tabs>
                <w:tab w:val="left" w:pos="601"/>
              </w:tabs>
              <w:autoSpaceDE w:val="0"/>
              <w:autoSpaceDN w:val="0"/>
              <w:adjustRightInd w:val="0"/>
              <w:spacing w:before="0" w:beforeAutospacing="0" w:after="0" w:afterAutospacing="0"/>
              <w:rPr>
                <w:sz w:val="20"/>
                <w:szCs w:val="20"/>
              </w:rPr>
            </w:pPr>
            <w:r w:rsidRPr="00D52134">
              <w:rPr>
                <w:sz w:val="20"/>
                <w:szCs w:val="20"/>
              </w:rPr>
              <w:t xml:space="preserve">ПК-7.2. Уметь: </w:t>
            </w:r>
          </w:p>
          <w:p w:rsidR="007652A0" w:rsidRPr="00D52134" w:rsidRDefault="007652A0" w:rsidP="007652A0">
            <w:pPr>
              <w:shd w:val="clear" w:color="auto" w:fill="FFFFFF"/>
              <w:spacing w:before="0" w:beforeAutospacing="0" w:after="0" w:afterAutospacing="0"/>
              <w:rPr>
                <w:sz w:val="20"/>
                <w:szCs w:val="20"/>
              </w:rPr>
            </w:pPr>
            <w:r w:rsidRPr="00D52134">
              <w:rPr>
                <w:sz w:val="20"/>
                <w:szCs w:val="20"/>
              </w:rPr>
              <w:t>применять данные юридической экспертизы проектов нормативных правовых актов</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7652A0" w:rsidRPr="00D52134" w:rsidRDefault="007652A0" w:rsidP="007652A0">
            <w:pPr>
              <w:numPr>
                <w:ilvl w:val="0"/>
                <w:numId w:val="67"/>
              </w:numPr>
              <w:tabs>
                <w:tab w:val="left" w:pos="175"/>
                <w:tab w:val="left" w:pos="900"/>
                <w:tab w:val="left" w:pos="1080"/>
                <w:tab w:val="left" w:pos="1900"/>
              </w:tabs>
              <w:suppressAutoHyphens/>
              <w:spacing w:before="0" w:beforeAutospacing="0" w:after="0" w:afterAutospacing="0"/>
              <w:ind w:left="0" w:firstLine="0"/>
              <w:jc w:val="both"/>
              <w:rPr>
                <w:snapToGrid w:val="0"/>
                <w:sz w:val="20"/>
                <w:szCs w:val="20"/>
              </w:rPr>
            </w:pPr>
            <w:r w:rsidRPr="00D52134">
              <w:rPr>
                <w:snapToGrid w:val="0"/>
                <w:sz w:val="20"/>
                <w:szCs w:val="20"/>
              </w:rPr>
              <w:t>правильно определять круг нормативно-правовых актов, нормы которых распространяются на данные факты и обстоятельства;</w:t>
            </w:r>
          </w:p>
          <w:p w:rsidR="007652A0" w:rsidRPr="00D52134" w:rsidRDefault="007652A0" w:rsidP="007652A0">
            <w:pPr>
              <w:numPr>
                <w:ilvl w:val="0"/>
                <w:numId w:val="67"/>
              </w:numPr>
              <w:tabs>
                <w:tab w:val="left" w:pos="175"/>
                <w:tab w:val="left" w:pos="900"/>
                <w:tab w:val="left" w:pos="1080"/>
                <w:tab w:val="left" w:pos="1900"/>
              </w:tabs>
              <w:suppressAutoHyphens/>
              <w:spacing w:before="0" w:beforeAutospacing="0" w:after="0" w:afterAutospacing="0"/>
              <w:ind w:left="0" w:firstLine="0"/>
              <w:jc w:val="both"/>
              <w:rPr>
                <w:sz w:val="20"/>
                <w:szCs w:val="20"/>
              </w:rPr>
            </w:pPr>
            <w:r w:rsidRPr="00D52134">
              <w:rPr>
                <w:snapToGrid w:val="0"/>
                <w:sz w:val="20"/>
                <w:szCs w:val="20"/>
              </w:rPr>
              <w:lastRenderedPageBreak/>
              <w:t>давать юридическую оценку сложившейся ситуации;</w:t>
            </w:r>
          </w:p>
        </w:tc>
      </w:tr>
      <w:tr w:rsidR="007652A0" w:rsidRPr="00D52134" w:rsidTr="00900057">
        <w:trPr>
          <w:trHeight w:val="66"/>
        </w:trPr>
        <w:tc>
          <w:tcPr>
            <w:tcW w:w="2093" w:type="dxa"/>
            <w:vMerge/>
          </w:tcPr>
          <w:p w:rsidR="007652A0" w:rsidRPr="00D52134" w:rsidRDefault="007652A0" w:rsidP="007652A0">
            <w:pPr>
              <w:tabs>
                <w:tab w:val="left" w:pos="1080"/>
              </w:tabs>
              <w:spacing w:before="0" w:beforeAutospacing="0" w:after="0" w:afterAutospacing="0"/>
              <w:rPr>
                <w:b/>
                <w:sz w:val="20"/>
                <w:szCs w:val="20"/>
              </w:rPr>
            </w:pPr>
          </w:p>
        </w:tc>
        <w:tc>
          <w:tcPr>
            <w:tcW w:w="2693" w:type="dxa"/>
          </w:tcPr>
          <w:p w:rsidR="007652A0" w:rsidRPr="00D52134" w:rsidRDefault="007652A0" w:rsidP="007652A0">
            <w:pPr>
              <w:tabs>
                <w:tab w:val="left" w:pos="601"/>
              </w:tabs>
              <w:autoSpaceDE w:val="0"/>
              <w:autoSpaceDN w:val="0"/>
              <w:adjustRightInd w:val="0"/>
              <w:spacing w:before="0" w:beforeAutospacing="0" w:after="0" w:afterAutospacing="0"/>
              <w:rPr>
                <w:sz w:val="20"/>
                <w:szCs w:val="20"/>
              </w:rPr>
            </w:pPr>
            <w:r w:rsidRPr="00D52134">
              <w:rPr>
                <w:sz w:val="20"/>
                <w:szCs w:val="20"/>
              </w:rPr>
              <w:t xml:space="preserve">ПК-7.3. Владеть: </w:t>
            </w:r>
          </w:p>
          <w:p w:rsidR="007652A0" w:rsidRPr="00D52134" w:rsidRDefault="007652A0" w:rsidP="007652A0">
            <w:pPr>
              <w:shd w:val="clear" w:color="auto" w:fill="FFFFFF"/>
              <w:spacing w:before="0" w:beforeAutospacing="0" w:after="0" w:afterAutospacing="0"/>
              <w:rPr>
                <w:sz w:val="20"/>
                <w:szCs w:val="20"/>
              </w:rPr>
            </w:pPr>
            <w:r w:rsidRPr="00D52134">
              <w:rPr>
                <w:sz w:val="20"/>
                <w:szCs w:val="20"/>
              </w:rPr>
              <w:t>совокупностью навыков приемов и средств в сфере проведения юридической экспертизы проектов нормативных правовых актов</w:t>
            </w:r>
          </w:p>
        </w:tc>
        <w:tc>
          <w:tcPr>
            <w:tcW w:w="4394" w:type="dxa"/>
          </w:tcPr>
          <w:p w:rsidR="007652A0" w:rsidRPr="00D52134" w:rsidRDefault="007652A0" w:rsidP="007652A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7652A0" w:rsidRPr="00D52134" w:rsidRDefault="007652A0" w:rsidP="007652A0">
            <w:pPr>
              <w:numPr>
                <w:ilvl w:val="1"/>
                <w:numId w:val="68"/>
              </w:numPr>
              <w:tabs>
                <w:tab w:val="left" w:pos="175"/>
                <w:tab w:val="left" w:pos="360"/>
                <w:tab w:val="left" w:pos="708"/>
                <w:tab w:val="left" w:pos="900"/>
                <w:tab w:val="left" w:pos="1080"/>
                <w:tab w:val="left" w:pos="1554"/>
                <w:tab w:val="left" w:pos="1800"/>
              </w:tabs>
              <w:suppressAutoHyphens/>
              <w:spacing w:before="0" w:beforeAutospacing="0" w:after="0" w:afterAutospacing="0"/>
              <w:ind w:left="0" w:firstLine="0"/>
              <w:jc w:val="both"/>
              <w:rPr>
                <w:sz w:val="20"/>
                <w:szCs w:val="20"/>
              </w:rPr>
            </w:pPr>
            <w:r w:rsidRPr="00D52134">
              <w:rPr>
                <w:sz w:val="20"/>
                <w:szCs w:val="20"/>
              </w:rPr>
              <w:t>навыками применения общих и специальных правил квалификации;</w:t>
            </w:r>
          </w:p>
          <w:p w:rsidR="007652A0" w:rsidRPr="00D52134" w:rsidRDefault="007652A0" w:rsidP="007652A0">
            <w:pPr>
              <w:numPr>
                <w:ilvl w:val="1"/>
                <w:numId w:val="68"/>
              </w:numPr>
              <w:tabs>
                <w:tab w:val="left" w:pos="175"/>
                <w:tab w:val="left" w:pos="360"/>
                <w:tab w:val="left" w:pos="708"/>
                <w:tab w:val="left" w:pos="900"/>
                <w:tab w:val="left" w:pos="1080"/>
                <w:tab w:val="left" w:pos="1554"/>
                <w:tab w:val="left" w:pos="1800"/>
              </w:tabs>
              <w:suppressAutoHyphens/>
              <w:spacing w:before="0" w:beforeAutospacing="0" w:after="0" w:afterAutospacing="0"/>
              <w:ind w:left="0" w:firstLine="0"/>
              <w:jc w:val="both"/>
              <w:rPr>
                <w:sz w:val="20"/>
                <w:szCs w:val="20"/>
              </w:rPr>
            </w:pPr>
            <w:r w:rsidRPr="00D52134">
              <w:rPr>
                <w:sz w:val="20"/>
                <w:szCs w:val="20"/>
              </w:rPr>
              <w:t>навыками квалификации отдельных видов преступлений.</w:t>
            </w:r>
          </w:p>
        </w:tc>
      </w:tr>
    </w:tbl>
    <w:p w:rsidR="007652A0" w:rsidRPr="00D52134" w:rsidRDefault="007652A0" w:rsidP="007652A0">
      <w:pPr>
        <w:tabs>
          <w:tab w:val="left" w:pos="900"/>
          <w:tab w:val="left" w:pos="1080"/>
        </w:tabs>
        <w:suppressAutoHyphens/>
        <w:spacing w:before="0" w:beforeAutospacing="0" w:after="0" w:afterAutospacing="0"/>
        <w:ind w:firstLine="709"/>
        <w:jc w:val="both"/>
        <w:rPr>
          <w:sz w:val="20"/>
          <w:szCs w:val="20"/>
        </w:rPr>
      </w:pPr>
    </w:p>
    <w:p w:rsidR="007652A0" w:rsidRPr="00D52134" w:rsidRDefault="007652A0" w:rsidP="007652A0">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«Теоретические основы квалификации преступлений», являются необходимыми для последующего поэтапного формирования компетенций и изучения дисциплин.</w:t>
      </w:r>
    </w:p>
    <w:p w:rsidR="007652A0" w:rsidRPr="00D52134" w:rsidRDefault="007652A0" w:rsidP="007652A0">
      <w:pPr>
        <w:tabs>
          <w:tab w:val="left" w:pos="900"/>
          <w:tab w:val="left" w:pos="1080"/>
        </w:tabs>
        <w:suppressAutoHyphens/>
        <w:spacing w:before="0" w:beforeAutospacing="0" w:after="0" w:afterAutospacing="0"/>
        <w:ind w:firstLine="709"/>
        <w:jc w:val="both"/>
        <w:rPr>
          <w:b/>
          <w:sz w:val="20"/>
          <w:szCs w:val="20"/>
        </w:rPr>
      </w:pPr>
    </w:p>
    <w:p w:rsidR="007652A0" w:rsidRPr="00D52134" w:rsidRDefault="007652A0" w:rsidP="007652A0">
      <w:pPr>
        <w:spacing w:before="0" w:beforeAutospacing="0" w:after="0" w:afterAutospacing="0"/>
        <w:rPr>
          <w:sz w:val="20"/>
          <w:szCs w:val="20"/>
        </w:rPr>
      </w:pPr>
    </w:p>
    <w:p w:rsidR="007652A0" w:rsidRPr="009E216E" w:rsidRDefault="007652A0" w:rsidP="007652A0">
      <w:pPr>
        <w:pStyle w:val="1c"/>
        <w:tabs>
          <w:tab w:val="right" w:leader="dot" w:pos="9600"/>
        </w:tabs>
        <w:spacing w:before="0" w:beforeAutospacing="0" w:after="0" w:afterAutospacing="0"/>
        <w:ind w:left="0" w:firstLine="709"/>
        <w:rPr>
          <w:b/>
          <w:sz w:val="20"/>
        </w:rPr>
      </w:pPr>
      <w:r w:rsidRPr="009E216E">
        <w:rPr>
          <w:b/>
          <w:sz w:val="20"/>
        </w:rPr>
        <w:t xml:space="preserve">4 Объем дисциплины и виды учебной работы </w:t>
      </w:r>
    </w:p>
    <w:p w:rsidR="007652A0" w:rsidRPr="00D52134" w:rsidRDefault="007652A0" w:rsidP="007652A0">
      <w:pPr>
        <w:spacing w:before="0" w:beforeAutospacing="0" w:after="0" w:afterAutospacing="0"/>
        <w:ind w:firstLine="680"/>
        <w:rPr>
          <w:b/>
          <w:sz w:val="20"/>
          <w:szCs w:val="20"/>
        </w:rPr>
      </w:pPr>
    </w:p>
    <w:p w:rsidR="007652A0" w:rsidRPr="00D52134" w:rsidRDefault="007652A0" w:rsidP="007652A0">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7652A0" w:rsidRPr="00D52134" w:rsidRDefault="007652A0" w:rsidP="007652A0">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7652A0" w:rsidRPr="00D52134" w:rsidTr="00900057">
        <w:tc>
          <w:tcPr>
            <w:tcW w:w="766" w:type="dxa"/>
            <w:vMerge w:val="restart"/>
            <w:vAlign w:val="center"/>
          </w:tcPr>
          <w:p w:rsidR="007652A0" w:rsidRPr="00D52134" w:rsidRDefault="007652A0" w:rsidP="007652A0">
            <w:pPr>
              <w:pStyle w:val="afffd"/>
              <w:snapToGrid w:val="0"/>
              <w:jc w:val="center"/>
              <w:rPr>
                <w:b/>
                <w:sz w:val="20"/>
                <w:szCs w:val="20"/>
              </w:rPr>
            </w:pPr>
            <w:r w:rsidRPr="00D52134">
              <w:rPr>
                <w:b/>
                <w:sz w:val="20"/>
                <w:szCs w:val="20"/>
              </w:rPr>
              <w:t>№ п/п</w:t>
            </w:r>
          </w:p>
        </w:tc>
        <w:tc>
          <w:tcPr>
            <w:tcW w:w="4742" w:type="dxa"/>
            <w:vMerge w:val="restart"/>
            <w:vAlign w:val="center"/>
          </w:tcPr>
          <w:p w:rsidR="007652A0" w:rsidRPr="00D52134" w:rsidRDefault="007652A0" w:rsidP="007652A0">
            <w:pPr>
              <w:pStyle w:val="afffd"/>
              <w:snapToGrid w:val="0"/>
              <w:jc w:val="center"/>
              <w:rPr>
                <w:b/>
                <w:sz w:val="20"/>
                <w:szCs w:val="20"/>
              </w:rPr>
            </w:pPr>
            <w:r w:rsidRPr="00D52134">
              <w:rPr>
                <w:b/>
                <w:sz w:val="20"/>
                <w:szCs w:val="20"/>
              </w:rPr>
              <w:t>Виды учебных занятий</w:t>
            </w:r>
          </w:p>
        </w:tc>
        <w:tc>
          <w:tcPr>
            <w:tcW w:w="4278" w:type="dxa"/>
            <w:gridSpan w:val="4"/>
          </w:tcPr>
          <w:p w:rsidR="007652A0" w:rsidRPr="00D52134" w:rsidRDefault="007652A0" w:rsidP="007652A0">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7652A0" w:rsidRPr="00D52134" w:rsidTr="00900057">
        <w:tc>
          <w:tcPr>
            <w:tcW w:w="766" w:type="dxa"/>
            <w:vMerge/>
          </w:tcPr>
          <w:p w:rsidR="007652A0" w:rsidRPr="00D52134" w:rsidRDefault="007652A0" w:rsidP="007652A0">
            <w:pPr>
              <w:tabs>
                <w:tab w:val="left" w:pos="900"/>
              </w:tabs>
              <w:spacing w:before="0" w:beforeAutospacing="0" w:after="0" w:afterAutospacing="0"/>
              <w:rPr>
                <w:b/>
                <w:sz w:val="20"/>
                <w:szCs w:val="20"/>
              </w:rPr>
            </w:pPr>
          </w:p>
        </w:tc>
        <w:tc>
          <w:tcPr>
            <w:tcW w:w="4742" w:type="dxa"/>
            <w:vMerge/>
          </w:tcPr>
          <w:p w:rsidR="007652A0" w:rsidRPr="00D52134" w:rsidRDefault="007652A0" w:rsidP="007652A0">
            <w:pPr>
              <w:tabs>
                <w:tab w:val="left" w:pos="900"/>
              </w:tabs>
              <w:spacing w:before="0" w:beforeAutospacing="0" w:after="0" w:afterAutospacing="0"/>
              <w:rPr>
                <w:b/>
                <w:sz w:val="20"/>
                <w:szCs w:val="20"/>
              </w:rPr>
            </w:pPr>
          </w:p>
        </w:tc>
        <w:tc>
          <w:tcPr>
            <w:tcW w:w="2139" w:type="dxa"/>
            <w:gridSpan w:val="2"/>
            <w:vAlign w:val="center"/>
          </w:tcPr>
          <w:p w:rsidR="007652A0" w:rsidRPr="00D52134" w:rsidRDefault="007652A0" w:rsidP="007652A0">
            <w:pPr>
              <w:pStyle w:val="afffd"/>
              <w:snapToGrid w:val="0"/>
              <w:jc w:val="center"/>
              <w:rPr>
                <w:b/>
                <w:sz w:val="20"/>
                <w:szCs w:val="20"/>
              </w:rPr>
            </w:pPr>
            <w:r w:rsidRPr="00D52134">
              <w:rPr>
                <w:b/>
                <w:sz w:val="20"/>
                <w:szCs w:val="20"/>
              </w:rPr>
              <w:t>Очная</w:t>
            </w:r>
          </w:p>
        </w:tc>
        <w:tc>
          <w:tcPr>
            <w:tcW w:w="2139" w:type="dxa"/>
            <w:gridSpan w:val="2"/>
          </w:tcPr>
          <w:p w:rsidR="007652A0" w:rsidRPr="00D52134" w:rsidRDefault="007652A0" w:rsidP="007652A0">
            <w:pPr>
              <w:pStyle w:val="afffd"/>
              <w:snapToGrid w:val="0"/>
              <w:jc w:val="center"/>
              <w:rPr>
                <w:b/>
                <w:sz w:val="20"/>
                <w:szCs w:val="20"/>
              </w:rPr>
            </w:pPr>
            <w:r w:rsidRPr="00D52134">
              <w:rPr>
                <w:b/>
                <w:sz w:val="20"/>
                <w:szCs w:val="20"/>
              </w:rPr>
              <w:t>Заочная</w:t>
            </w:r>
          </w:p>
        </w:tc>
      </w:tr>
      <w:tr w:rsidR="007652A0" w:rsidRPr="00D52134" w:rsidTr="00900057">
        <w:tc>
          <w:tcPr>
            <w:tcW w:w="766" w:type="dxa"/>
            <w:vMerge/>
          </w:tcPr>
          <w:p w:rsidR="007652A0" w:rsidRPr="00D52134" w:rsidRDefault="007652A0" w:rsidP="007652A0">
            <w:pPr>
              <w:tabs>
                <w:tab w:val="left" w:pos="900"/>
              </w:tabs>
              <w:spacing w:before="0" w:beforeAutospacing="0" w:after="0" w:afterAutospacing="0"/>
              <w:rPr>
                <w:b/>
                <w:sz w:val="20"/>
                <w:szCs w:val="20"/>
              </w:rPr>
            </w:pPr>
          </w:p>
        </w:tc>
        <w:tc>
          <w:tcPr>
            <w:tcW w:w="4742" w:type="dxa"/>
            <w:vMerge/>
          </w:tcPr>
          <w:p w:rsidR="007652A0" w:rsidRPr="00D52134" w:rsidRDefault="007652A0" w:rsidP="007652A0">
            <w:pPr>
              <w:tabs>
                <w:tab w:val="left" w:pos="900"/>
              </w:tabs>
              <w:spacing w:before="0" w:beforeAutospacing="0" w:after="0" w:afterAutospacing="0"/>
              <w:rPr>
                <w:b/>
                <w:sz w:val="20"/>
                <w:szCs w:val="20"/>
              </w:rPr>
            </w:pPr>
          </w:p>
        </w:tc>
        <w:tc>
          <w:tcPr>
            <w:tcW w:w="1069" w:type="dxa"/>
            <w:vAlign w:val="center"/>
          </w:tcPr>
          <w:p w:rsidR="007652A0" w:rsidRPr="00D52134" w:rsidRDefault="007652A0" w:rsidP="007652A0">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7652A0" w:rsidRPr="00D52134" w:rsidRDefault="007652A0" w:rsidP="007652A0">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7652A0" w:rsidRPr="00D52134" w:rsidRDefault="007652A0" w:rsidP="007652A0">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7652A0" w:rsidRPr="00D52134" w:rsidRDefault="007652A0" w:rsidP="007652A0">
            <w:pPr>
              <w:tabs>
                <w:tab w:val="left" w:pos="900"/>
              </w:tabs>
              <w:spacing w:before="0" w:beforeAutospacing="0" w:after="0" w:afterAutospacing="0"/>
              <w:jc w:val="center"/>
              <w:rPr>
                <w:b/>
                <w:sz w:val="20"/>
                <w:szCs w:val="20"/>
              </w:rPr>
            </w:pPr>
            <w:r w:rsidRPr="00D52134">
              <w:rPr>
                <w:b/>
                <w:sz w:val="20"/>
                <w:szCs w:val="20"/>
              </w:rPr>
              <w:t>в том числе</w:t>
            </w:r>
          </w:p>
        </w:tc>
      </w:tr>
      <w:tr w:rsidR="007652A0" w:rsidRPr="00D52134" w:rsidTr="00900057">
        <w:tc>
          <w:tcPr>
            <w:tcW w:w="766" w:type="dxa"/>
          </w:tcPr>
          <w:p w:rsidR="007652A0" w:rsidRPr="00D52134" w:rsidRDefault="007652A0" w:rsidP="007652A0">
            <w:pPr>
              <w:suppressAutoHyphens/>
              <w:snapToGrid w:val="0"/>
              <w:spacing w:before="0" w:beforeAutospacing="0" w:after="0" w:afterAutospacing="0"/>
              <w:rPr>
                <w:b/>
                <w:sz w:val="20"/>
                <w:szCs w:val="20"/>
              </w:rPr>
            </w:pPr>
            <w:r w:rsidRPr="00D52134">
              <w:rPr>
                <w:b/>
                <w:sz w:val="20"/>
                <w:szCs w:val="20"/>
              </w:rPr>
              <w:t>1</w:t>
            </w:r>
          </w:p>
        </w:tc>
        <w:tc>
          <w:tcPr>
            <w:tcW w:w="4742" w:type="dxa"/>
          </w:tcPr>
          <w:p w:rsidR="007652A0" w:rsidRPr="00D52134" w:rsidRDefault="007652A0" w:rsidP="007652A0">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7652A0" w:rsidRPr="00D52134" w:rsidRDefault="007652A0" w:rsidP="007652A0">
            <w:pPr>
              <w:suppressAutoHyphens/>
              <w:snapToGrid w:val="0"/>
              <w:spacing w:before="0" w:beforeAutospacing="0" w:after="0" w:afterAutospacing="0"/>
              <w:jc w:val="center"/>
              <w:rPr>
                <w:b/>
                <w:sz w:val="20"/>
                <w:szCs w:val="20"/>
              </w:rPr>
            </w:pPr>
          </w:p>
        </w:tc>
        <w:tc>
          <w:tcPr>
            <w:tcW w:w="1070" w:type="dxa"/>
          </w:tcPr>
          <w:p w:rsidR="007652A0" w:rsidRPr="00D52134" w:rsidRDefault="007652A0" w:rsidP="007652A0">
            <w:pPr>
              <w:pStyle w:val="afffd"/>
              <w:snapToGrid w:val="0"/>
              <w:jc w:val="center"/>
              <w:rPr>
                <w:b/>
                <w:sz w:val="20"/>
                <w:szCs w:val="20"/>
              </w:rPr>
            </w:pPr>
          </w:p>
        </w:tc>
        <w:tc>
          <w:tcPr>
            <w:tcW w:w="1069" w:type="dxa"/>
          </w:tcPr>
          <w:p w:rsidR="007652A0" w:rsidRPr="00D52134" w:rsidRDefault="007652A0" w:rsidP="007652A0">
            <w:pPr>
              <w:pStyle w:val="afffd"/>
              <w:snapToGrid w:val="0"/>
              <w:jc w:val="center"/>
              <w:rPr>
                <w:b/>
                <w:sz w:val="20"/>
                <w:szCs w:val="20"/>
              </w:rPr>
            </w:pPr>
            <w:r w:rsidRPr="00D52134">
              <w:rPr>
                <w:b/>
                <w:sz w:val="20"/>
                <w:szCs w:val="20"/>
              </w:rPr>
              <w:t>18,2</w:t>
            </w:r>
          </w:p>
        </w:tc>
        <w:tc>
          <w:tcPr>
            <w:tcW w:w="1070" w:type="dxa"/>
          </w:tcPr>
          <w:p w:rsidR="007652A0" w:rsidRPr="00D52134" w:rsidRDefault="007652A0" w:rsidP="007652A0">
            <w:pPr>
              <w:pStyle w:val="afffd"/>
              <w:snapToGrid w:val="0"/>
              <w:jc w:val="center"/>
              <w:rPr>
                <w:b/>
                <w:sz w:val="20"/>
                <w:szCs w:val="20"/>
              </w:rPr>
            </w:pPr>
          </w:p>
        </w:tc>
      </w:tr>
      <w:tr w:rsidR="007652A0" w:rsidRPr="00D52134" w:rsidTr="00900057">
        <w:tc>
          <w:tcPr>
            <w:tcW w:w="766"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1.1</w:t>
            </w:r>
          </w:p>
        </w:tc>
        <w:tc>
          <w:tcPr>
            <w:tcW w:w="4742"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pStyle w:val="afffd"/>
              <w:snapToGrid w:val="0"/>
              <w:jc w:val="center"/>
              <w:rPr>
                <w:sz w:val="20"/>
                <w:szCs w:val="20"/>
              </w:rPr>
            </w:pPr>
          </w:p>
        </w:tc>
        <w:tc>
          <w:tcPr>
            <w:tcW w:w="1069" w:type="dxa"/>
          </w:tcPr>
          <w:p w:rsidR="007652A0" w:rsidRPr="00D52134" w:rsidRDefault="007652A0" w:rsidP="007652A0">
            <w:pPr>
              <w:pStyle w:val="afffd"/>
              <w:snapToGrid w:val="0"/>
              <w:jc w:val="center"/>
              <w:rPr>
                <w:sz w:val="20"/>
                <w:szCs w:val="20"/>
              </w:rPr>
            </w:pPr>
            <w:r w:rsidRPr="00D52134">
              <w:rPr>
                <w:sz w:val="20"/>
                <w:szCs w:val="20"/>
              </w:rPr>
              <w:t>4</w:t>
            </w:r>
          </w:p>
        </w:tc>
        <w:tc>
          <w:tcPr>
            <w:tcW w:w="1070" w:type="dxa"/>
          </w:tcPr>
          <w:p w:rsidR="007652A0" w:rsidRPr="00D52134" w:rsidRDefault="007652A0" w:rsidP="007652A0">
            <w:pPr>
              <w:pStyle w:val="afffd"/>
              <w:snapToGrid w:val="0"/>
              <w:jc w:val="center"/>
              <w:rPr>
                <w:sz w:val="20"/>
                <w:szCs w:val="20"/>
              </w:rPr>
            </w:pPr>
          </w:p>
        </w:tc>
      </w:tr>
      <w:tr w:rsidR="007652A0" w:rsidRPr="00D52134" w:rsidTr="00900057">
        <w:tc>
          <w:tcPr>
            <w:tcW w:w="766"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1.2</w:t>
            </w:r>
          </w:p>
        </w:tc>
        <w:tc>
          <w:tcPr>
            <w:tcW w:w="4742"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7652A0" w:rsidRPr="00D52134" w:rsidRDefault="007652A0" w:rsidP="007652A0">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pStyle w:val="afffd"/>
              <w:snapToGrid w:val="0"/>
              <w:jc w:val="center"/>
              <w:rPr>
                <w:sz w:val="20"/>
                <w:szCs w:val="20"/>
              </w:rPr>
            </w:pPr>
          </w:p>
        </w:tc>
        <w:tc>
          <w:tcPr>
            <w:tcW w:w="1069" w:type="dxa"/>
          </w:tcPr>
          <w:p w:rsidR="007652A0" w:rsidRPr="00D52134" w:rsidRDefault="007652A0" w:rsidP="007652A0">
            <w:pPr>
              <w:pStyle w:val="afffd"/>
              <w:snapToGrid w:val="0"/>
              <w:jc w:val="center"/>
              <w:rPr>
                <w:sz w:val="20"/>
                <w:szCs w:val="20"/>
              </w:rPr>
            </w:pPr>
            <w:r w:rsidRPr="00D52134">
              <w:rPr>
                <w:sz w:val="20"/>
                <w:szCs w:val="20"/>
              </w:rPr>
              <w:t>12</w:t>
            </w:r>
          </w:p>
        </w:tc>
        <w:tc>
          <w:tcPr>
            <w:tcW w:w="1070" w:type="dxa"/>
          </w:tcPr>
          <w:p w:rsidR="007652A0" w:rsidRPr="00D52134" w:rsidRDefault="007652A0" w:rsidP="007652A0">
            <w:pPr>
              <w:pStyle w:val="afffd"/>
              <w:snapToGrid w:val="0"/>
              <w:jc w:val="center"/>
              <w:rPr>
                <w:sz w:val="20"/>
                <w:szCs w:val="20"/>
              </w:rPr>
            </w:pPr>
          </w:p>
        </w:tc>
      </w:tr>
      <w:tr w:rsidR="007652A0" w:rsidRPr="00D52134" w:rsidTr="00900057">
        <w:tc>
          <w:tcPr>
            <w:tcW w:w="766"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1.2.1</w:t>
            </w:r>
          </w:p>
        </w:tc>
        <w:tc>
          <w:tcPr>
            <w:tcW w:w="4742"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 xml:space="preserve">семинар-дискуссия, </w:t>
            </w:r>
          </w:p>
          <w:p w:rsidR="007652A0" w:rsidRPr="00D52134" w:rsidRDefault="007652A0" w:rsidP="007652A0">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pStyle w:val="afffd"/>
              <w:snapToGrid w:val="0"/>
              <w:jc w:val="center"/>
              <w:rPr>
                <w:sz w:val="20"/>
                <w:szCs w:val="20"/>
              </w:rPr>
            </w:pPr>
          </w:p>
        </w:tc>
        <w:tc>
          <w:tcPr>
            <w:tcW w:w="1069" w:type="dxa"/>
          </w:tcPr>
          <w:p w:rsidR="007652A0" w:rsidRPr="00D52134" w:rsidRDefault="007652A0" w:rsidP="007652A0">
            <w:pPr>
              <w:pStyle w:val="afffd"/>
              <w:snapToGrid w:val="0"/>
              <w:jc w:val="center"/>
              <w:rPr>
                <w:sz w:val="20"/>
                <w:szCs w:val="20"/>
              </w:rPr>
            </w:pPr>
          </w:p>
          <w:p w:rsidR="007652A0" w:rsidRPr="00D52134" w:rsidRDefault="007652A0" w:rsidP="007652A0">
            <w:pPr>
              <w:pStyle w:val="afffd"/>
              <w:snapToGrid w:val="0"/>
              <w:rPr>
                <w:sz w:val="20"/>
                <w:szCs w:val="20"/>
              </w:rPr>
            </w:pPr>
          </w:p>
        </w:tc>
        <w:tc>
          <w:tcPr>
            <w:tcW w:w="1070" w:type="dxa"/>
          </w:tcPr>
          <w:p w:rsidR="007652A0" w:rsidRPr="00D52134" w:rsidRDefault="007652A0" w:rsidP="007652A0">
            <w:pPr>
              <w:pStyle w:val="afffd"/>
              <w:snapToGrid w:val="0"/>
              <w:jc w:val="center"/>
              <w:rPr>
                <w:sz w:val="20"/>
                <w:szCs w:val="20"/>
              </w:rPr>
            </w:pPr>
            <w:r w:rsidRPr="00D52134">
              <w:rPr>
                <w:sz w:val="20"/>
                <w:szCs w:val="20"/>
              </w:rPr>
              <w:t>0</w:t>
            </w:r>
          </w:p>
          <w:p w:rsidR="007652A0" w:rsidRPr="00D52134" w:rsidRDefault="007652A0" w:rsidP="007652A0">
            <w:pPr>
              <w:pStyle w:val="afffd"/>
              <w:snapToGrid w:val="0"/>
              <w:jc w:val="center"/>
              <w:rPr>
                <w:sz w:val="20"/>
                <w:szCs w:val="20"/>
              </w:rPr>
            </w:pPr>
            <w:r w:rsidRPr="00D52134">
              <w:rPr>
                <w:sz w:val="20"/>
                <w:szCs w:val="20"/>
              </w:rPr>
              <w:t>12</w:t>
            </w:r>
          </w:p>
        </w:tc>
      </w:tr>
      <w:tr w:rsidR="007652A0" w:rsidRPr="00D52134" w:rsidTr="00900057">
        <w:tc>
          <w:tcPr>
            <w:tcW w:w="766"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1.2.2</w:t>
            </w:r>
          </w:p>
        </w:tc>
        <w:tc>
          <w:tcPr>
            <w:tcW w:w="4742"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pStyle w:val="afffd"/>
              <w:snapToGrid w:val="0"/>
              <w:jc w:val="center"/>
              <w:rPr>
                <w:sz w:val="20"/>
                <w:szCs w:val="20"/>
              </w:rPr>
            </w:pPr>
          </w:p>
        </w:tc>
        <w:tc>
          <w:tcPr>
            <w:tcW w:w="1069" w:type="dxa"/>
          </w:tcPr>
          <w:p w:rsidR="007652A0" w:rsidRPr="00D52134" w:rsidRDefault="007652A0" w:rsidP="007652A0">
            <w:pPr>
              <w:pStyle w:val="afffd"/>
              <w:snapToGrid w:val="0"/>
              <w:jc w:val="center"/>
              <w:rPr>
                <w:sz w:val="20"/>
                <w:szCs w:val="20"/>
              </w:rPr>
            </w:pPr>
          </w:p>
        </w:tc>
        <w:tc>
          <w:tcPr>
            <w:tcW w:w="1070" w:type="dxa"/>
          </w:tcPr>
          <w:p w:rsidR="007652A0" w:rsidRPr="00D52134" w:rsidRDefault="007652A0" w:rsidP="007652A0">
            <w:pPr>
              <w:pStyle w:val="afffd"/>
              <w:snapToGrid w:val="0"/>
              <w:jc w:val="center"/>
              <w:rPr>
                <w:sz w:val="20"/>
                <w:szCs w:val="20"/>
              </w:rPr>
            </w:pPr>
          </w:p>
        </w:tc>
      </w:tr>
      <w:tr w:rsidR="007652A0" w:rsidRPr="00D52134" w:rsidTr="00900057">
        <w:tc>
          <w:tcPr>
            <w:tcW w:w="766"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1.2.3</w:t>
            </w:r>
          </w:p>
        </w:tc>
        <w:tc>
          <w:tcPr>
            <w:tcW w:w="4742"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7652A0" w:rsidRPr="00D52134" w:rsidRDefault="007652A0" w:rsidP="007652A0">
            <w:pPr>
              <w:pStyle w:val="afffd"/>
              <w:snapToGrid w:val="0"/>
              <w:jc w:val="center"/>
              <w:rPr>
                <w:sz w:val="20"/>
                <w:szCs w:val="20"/>
              </w:rPr>
            </w:pPr>
          </w:p>
        </w:tc>
        <w:tc>
          <w:tcPr>
            <w:tcW w:w="1070" w:type="dxa"/>
          </w:tcPr>
          <w:p w:rsidR="007652A0" w:rsidRPr="00D52134" w:rsidRDefault="007652A0" w:rsidP="007652A0">
            <w:pPr>
              <w:suppressAutoHyphens/>
              <w:snapToGrid w:val="0"/>
              <w:spacing w:before="0" w:beforeAutospacing="0" w:after="0" w:afterAutospacing="0"/>
              <w:jc w:val="center"/>
              <w:rPr>
                <w:sz w:val="20"/>
                <w:szCs w:val="20"/>
              </w:rPr>
            </w:pP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suppressAutoHyphens/>
              <w:snapToGrid w:val="0"/>
              <w:spacing w:before="0" w:beforeAutospacing="0" w:after="0" w:afterAutospacing="0"/>
              <w:jc w:val="center"/>
              <w:rPr>
                <w:sz w:val="20"/>
                <w:szCs w:val="20"/>
              </w:rPr>
            </w:pPr>
          </w:p>
        </w:tc>
      </w:tr>
      <w:tr w:rsidR="007652A0" w:rsidRPr="00D52134" w:rsidTr="00900057">
        <w:tc>
          <w:tcPr>
            <w:tcW w:w="766"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1.3</w:t>
            </w:r>
          </w:p>
        </w:tc>
        <w:tc>
          <w:tcPr>
            <w:tcW w:w="4742"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7652A0" w:rsidRPr="00D52134" w:rsidRDefault="007652A0" w:rsidP="007652A0">
            <w:pPr>
              <w:pStyle w:val="afffd"/>
              <w:snapToGrid w:val="0"/>
              <w:jc w:val="center"/>
              <w:rPr>
                <w:sz w:val="20"/>
                <w:szCs w:val="20"/>
              </w:rPr>
            </w:pPr>
          </w:p>
        </w:tc>
        <w:tc>
          <w:tcPr>
            <w:tcW w:w="1070" w:type="dxa"/>
          </w:tcPr>
          <w:p w:rsidR="007652A0" w:rsidRPr="00D52134" w:rsidRDefault="007652A0" w:rsidP="007652A0">
            <w:pPr>
              <w:suppressAutoHyphens/>
              <w:snapToGrid w:val="0"/>
              <w:spacing w:before="0" w:beforeAutospacing="0" w:after="0" w:afterAutospacing="0"/>
              <w:jc w:val="center"/>
              <w:rPr>
                <w:sz w:val="20"/>
                <w:szCs w:val="20"/>
              </w:rPr>
            </w:pP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7652A0" w:rsidRPr="00D52134" w:rsidRDefault="007652A0" w:rsidP="007652A0">
            <w:pPr>
              <w:suppressAutoHyphens/>
              <w:snapToGrid w:val="0"/>
              <w:spacing w:before="0" w:beforeAutospacing="0" w:after="0" w:afterAutospacing="0"/>
              <w:jc w:val="center"/>
              <w:rPr>
                <w:sz w:val="20"/>
                <w:szCs w:val="20"/>
              </w:rPr>
            </w:pPr>
          </w:p>
        </w:tc>
      </w:tr>
      <w:tr w:rsidR="007652A0" w:rsidRPr="00D52134" w:rsidTr="00900057">
        <w:tc>
          <w:tcPr>
            <w:tcW w:w="766"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1.3.1</w:t>
            </w:r>
          </w:p>
        </w:tc>
        <w:tc>
          <w:tcPr>
            <w:tcW w:w="4742"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suppressAutoHyphens/>
              <w:snapToGrid w:val="0"/>
              <w:spacing w:before="0" w:beforeAutospacing="0" w:after="0" w:afterAutospacing="0"/>
              <w:jc w:val="center"/>
              <w:rPr>
                <w:sz w:val="20"/>
                <w:szCs w:val="20"/>
              </w:rPr>
            </w:pP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suppressAutoHyphens/>
              <w:snapToGrid w:val="0"/>
              <w:spacing w:before="0" w:beforeAutospacing="0" w:after="0" w:afterAutospacing="0"/>
              <w:jc w:val="center"/>
              <w:rPr>
                <w:sz w:val="20"/>
                <w:szCs w:val="20"/>
              </w:rPr>
            </w:pPr>
            <w:r w:rsidRPr="00D52134">
              <w:rPr>
                <w:sz w:val="20"/>
                <w:szCs w:val="20"/>
              </w:rPr>
              <w:t>2</w:t>
            </w:r>
          </w:p>
        </w:tc>
      </w:tr>
      <w:tr w:rsidR="007652A0" w:rsidRPr="00D52134" w:rsidTr="00900057">
        <w:tc>
          <w:tcPr>
            <w:tcW w:w="766"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1.3.2</w:t>
            </w:r>
          </w:p>
        </w:tc>
        <w:tc>
          <w:tcPr>
            <w:tcW w:w="4742" w:type="dxa"/>
          </w:tcPr>
          <w:p w:rsidR="007652A0" w:rsidRPr="00D52134" w:rsidRDefault="007652A0" w:rsidP="007652A0">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suppressAutoHyphens/>
              <w:snapToGrid w:val="0"/>
              <w:spacing w:before="0" w:beforeAutospacing="0" w:after="0" w:afterAutospacing="0"/>
              <w:jc w:val="center"/>
              <w:rPr>
                <w:sz w:val="20"/>
                <w:szCs w:val="20"/>
              </w:rPr>
            </w:pP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suppressAutoHyphens/>
              <w:snapToGrid w:val="0"/>
              <w:spacing w:before="0" w:beforeAutospacing="0" w:after="0" w:afterAutospacing="0"/>
              <w:jc w:val="center"/>
              <w:rPr>
                <w:sz w:val="20"/>
                <w:szCs w:val="20"/>
              </w:rPr>
            </w:pPr>
            <w:r w:rsidRPr="00D52134">
              <w:rPr>
                <w:sz w:val="20"/>
                <w:szCs w:val="20"/>
              </w:rPr>
              <w:t>0,2</w:t>
            </w:r>
          </w:p>
        </w:tc>
      </w:tr>
      <w:tr w:rsidR="007652A0" w:rsidRPr="00D52134" w:rsidTr="00900057">
        <w:tc>
          <w:tcPr>
            <w:tcW w:w="766" w:type="dxa"/>
          </w:tcPr>
          <w:p w:rsidR="007652A0" w:rsidRPr="00D52134" w:rsidRDefault="007652A0" w:rsidP="007652A0">
            <w:pPr>
              <w:suppressAutoHyphens/>
              <w:snapToGrid w:val="0"/>
              <w:spacing w:before="0" w:beforeAutospacing="0" w:after="0" w:afterAutospacing="0"/>
              <w:rPr>
                <w:sz w:val="20"/>
                <w:szCs w:val="20"/>
              </w:rPr>
            </w:pPr>
            <w:r w:rsidRPr="00D52134">
              <w:rPr>
                <w:b/>
                <w:sz w:val="20"/>
                <w:szCs w:val="20"/>
              </w:rPr>
              <w:t>2</w:t>
            </w:r>
          </w:p>
        </w:tc>
        <w:tc>
          <w:tcPr>
            <w:tcW w:w="4742" w:type="dxa"/>
          </w:tcPr>
          <w:p w:rsidR="007652A0" w:rsidRPr="00D52134" w:rsidRDefault="007652A0" w:rsidP="007652A0">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suppressAutoHyphens/>
              <w:snapToGrid w:val="0"/>
              <w:spacing w:before="0" w:beforeAutospacing="0" w:after="0" w:afterAutospacing="0"/>
              <w:jc w:val="center"/>
              <w:rPr>
                <w:sz w:val="20"/>
                <w:szCs w:val="20"/>
              </w:rPr>
            </w:pP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r w:rsidRPr="00D52134">
              <w:rPr>
                <w:b/>
                <w:sz w:val="20"/>
                <w:szCs w:val="20"/>
              </w:rPr>
              <w:t>88</w:t>
            </w:r>
          </w:p>
        </w:tc>
        <w:tc>
          <w:tcPr>
            <w:tcW w:w="1070" w:type="dxa"/>
          </w:tcPr>
          <w:p w:rsidR="007652A0" w:rsidRPr="00D52134" w:rsidRDefault="007652A0" w:rsidP="007652A0">
            <w:pPr>
              <w:suppressAutoHyphens/>
              <w:snapToGrid w:val="0"/>
              <w:spacing w:before="0" w:beforeAutospacing="0" w:after="0" w:afterAutospacing="0"/>
              <w:jc w:val="center"/>
              <w:rPr>
                <w:sz w:val="20"/>
                <w:szCs w:val="20"/>
              </w:rPr>
            </w:pPr>
          </w:p>
        </w:tc>
      </w:tr>
      <w:tr w:rsidR="007652A0" w:rsidRPr="00D52134" w:rsidTr="00900057">
        <w:tc>
          <w:tcPr>
            <w:tcW w:w="766" w:type="dxa"/>
          </w:tcPr>
          <w:p w:rsidR="007652A0" w:rsidRPr="00D52134" w:rsidRDefault="007652A0" w:rsidP="007652A0">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7652A0" w:rsidRPr="00D52134" w:rsidRDefault="007652A0" w:rsidP="007652A0">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7652A0" w:rsidRPr="00D52134" w:rsidRDefault="007652A0" w:rsidP="007652A0">
            <w:pPr>
              <w:suppressAutoHyphens/>
              <w:snapToGrid w:val="0"/>
              <w:spacing w:before="0" w:beforeAutospacing="0" w:after="0" w:afterAutospacing="0"/>
              <w:jc w:val="center"/>
              <w:rPr>
                <w:b/>
                <w:sz w:val="20"/>
                <w:szCs w:val="20"/>
              </w:rPr>
            </w:pPr>
          </w:p>
        </w:tc>
        <w:tc>
          <w:tcPr>
            <w:tcW w:w="1070" w:type="dxa"/>
          </w:tcPr>
          <w:p w:rsidR="007652A0" w:rsidRPr="00D52134" w:rsidRDefault="007652A0" w:rsidP="007652A0">
            <w:pPr>
              <w:pStyle w:val="afffd"/>
              <w:snapToGrid w:val="0"/>
              <w:jc w:val="center"/>
              <w:rPr>
                <w:b/>
                <w:sz w:val="20"/>
                <w:szCs w:val="20"/>
              </w:rPr>
            </w:pPr>
          </w:p>
        </w:tc>
        <w:tc>
          <w:tcPr>
            <w:tcW w:w="1069" w:type="dxa"/>
          </w:tcPr>
          <w:p w:rsidR="007652A0" w:rsidRPr="00D52134" w:rsidRDefault="007652A0" w:rsidP="007652A0">
            <w:pPr>
              <w:pStyle w:val="afffd"/>
              <w:snapToGrid w:val="0"/>
              <w:jc w:val="center"/>
              <w:rPr>
                <w:sz w:val="20"/>
                <w:szCs w:val="20"/>
              </w:rPr>
            </w:pPr>
          </w:p>
          <w:p w:rsidR="007652A0" w:rsidRPr="00D52134" w:rsidRDefault="007652A0" w:rsidP="007652A0">
            <w:pPr>
              <w:pStyle w:val="afffd"/>
              <w:snapToGrid w:val="0"/>
              <w:jc w:val="center"/>
              <w:rPr>
                <w:sz w:val="20"/>
                <w:szCs w:val="20"/>
              </w:rPr>
            </w:pPr>
          </w:p>
          <w:p w:rsidR="007652A0" w:rsidRPr="00D52134" w:rsidRDefault="007652A0" w:rsidP="007652A0">
            <w:pPr>
              <w:pStyle w:val="afffd"/>
              <w:snapToGrid w:val="0"/>
              <w:jc w:val="center"/>
              <w:rPr>
                <w:b/>
                <w:sz w:val="20"/>
                <w:szCs w:val="20"/>
              </w:rPr>
            </w:pPr>
            <w:r w:rsidRPr="00D52134">
              <w:rPr>
                <w:sz w:val="20"/>
                <w:szCs w:val="20"/>
              </w:rPr>
              <w:t>88</w:t>
            </w:r>
          </w:p>
        </w:tc>
        <w:tc>
          <w:tcPr>
            <w:tcW w:w="1070" w:type="dxa"/>
          </w:tcPr>
          <w:p w:rsidR="007652A0" w:rsidRPr="00D52134" w:rsidRDefault="007652A0" w:rsidP="007652A0">
            <w:pPr>
              <w:pStyle w:val="afffd"/>
              <w:snapToGrid w:val="0"/>
              <w:jc w:val="center"/>
              <w:rPr>
                <w:b/>
                <w:sz w:val="20"/>
                <w:szCs w:val="20"/>
              </w:rPr>
            </w:pPr>
          </w:p>
        </w:tc>
      </w:tr>
      <w:tr w:rsidR="007652A0" w:rsidRPr="00D52134" w:rsidTr="00900057">
        <w:tc>
          <w:tcPr>
            <w:tcW w:w="766" w:type="dxa"/>
          </w:tcPr>
          <w:p w:rsidR="007652A0" w:rsidRPr="00D52134" w:rsidRDefault="007652A0" w:rsidP="007652A0">
            <w:pPr>
              <w:suppressAutoHyphens/>
              <w:spacing w:before="0" w:beforeAutospacing="0" w:after="0" w:afterAutospacing="0"/>
              <w:rPr>
                <w:sz w:val="20"/>
                <w:szCs w:val="20"/>
              </w:rPr>
            </w:pPr>
            <w:r w:rsidRPr="00D52134">
              <w:rPr>
                <w:sz w:val="20"/>
                <w:szCs w:val="20"/>
              </w:rPr>
              <w:t>2.2</w:t>
            </w:r>
          </w:p>
        </w:tc>
        <w:tc>
          <w:tcPr>
            <w:tcW w:w="4742" w:type="dxa"/>
          </w:tcPr>
          <w:p w:rsidR="007652A0" w:rsidRPr="00D52134" w:rsidRDefault="007652A0" w:rsidP="007652A0">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7652A0" w:rsidRPr="00D52134" w:rsidRDefault="007652A0" w:rsidP="007652A0">
            <w:pPr>
              <w:suppressAutoHyphens/>
              <w:snapToGrid w:val="0"/>
              <w:spacing w:before="0" w:beforeAutospacing="0" w:after="0" w:afterAutospacing="0"/>
              <w:jc w:val="center"/>
              <w:rPr>
                <w:sz w:val="20"/>
                <w:szCs w:val="20"/>
              </w:rPr>
            </w:pPr>
          </w:p>
        </w:tc>
        <w:tc>
          <w:tcPr>
            <w:tcW w:w="1070" w:type="dxa"/>
          </w:tcPr>
          <w:p w:rsidR="007652A0" w:rsidRPr="00D52134" w:rsidRDefault="007652A0" w:rsidP="007652A0">
            <w:pPr>
              <w:pStyle w:val="afffd"/>
              <w:snapToGrid w:val="0"/>
              <w:jc w:val="center"/>
              <w:rPr>
                <w:sz w:val="20"/>
                <w:szCs w:val="20"/>
              </w:rPr>
            </w:pPr>
          </w:p>
        </w:tc>
        <w:tc>
          <w:tcPr>
            <w:tcW w:w="1069" w:type="dxa"/>
          </w:tcPr>
          <w:p w:rsidR="007652A0" w:rsidRPr="00D52134" w:rsidRDefault="007652A0" w:rsidP="007652A0">
            <w:pPr>
              <w:pStyle w:val="afffd"/>
              <w:snapToGrid w:val="0"/>
              <w:jc w:val="center"/>
              <w:rPr>
                <w:sz w:val="20"/>
                <w:szCs w:val="20"/>
              </w:rPr>
            </w:pPr>
            <w:r w:rsidRPr="00D52134">
              <w:rPr>
                <w:b/>
                <w:sz w:val="20"/>
                <w:szCs w:val="20"/>
              </w:rPr>
              <w:t>1,8</w:t>
            </w:r>
          </w:p>
        </w:tc>
        <w:tc>
          <w:tcPr>
            <w:tcW w:w="1070" w:type="dxa"/>
          </w:tcPr>
          <w:p w:rsidR="007652A0" w:rsidRPr="00D52134" w:rsidRDefault="007652A0" w:rsidP="007652A0">
            <w:pPr>
              <w:pStyle w:val="afffd"/>
              <w:snapToGrid w:val="0"/>
              <w:jc w:val="center"/>
              <w:rPr>
                <w:b/>
                <w:sz w:val="20"/>
                <w:szCs w:val="20"/>
              </w:rPr>
            </w:pPr>
          </w:p>
        </w:tc>
      </w:tr>
      <w:tr w:rsidR="007652A0" w:rsidRPr="00D52134" w:rsidTr="00900057">
        <w:tc>
          <w:tcPr>
            <w:tcW w:w="766" w:type="dxa"/>
            <w:vMerge w:val="restart"/>
          </w:tcPr>
          <w:p w:rsidR="007652A0" w:rsidRPr="00D52134" w:rsidRDefault="007652A0" w:rsidP="007652A0">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7652A0" w:rsidRPr="00D52134" w:rsidRDefault="007652A0" w:rsidP="007652A0">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7652A0" w:rsidRPr="00D52134" w:rsidRDefault="007652A0" w:rsidP="007652A0">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7652A0" w:rsidRPr="00D52134" w:rsidRDefault="007652A0" w:rsidP="007652A0">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7652A0" w:rsidRPr="00D52134" w:rsidRDefault="007652A0" w:rsidP="007652A0">
            <w:pPr>
              <w:suppressAutoHyphens/>
              <w:snapToGrid w:val="0"/>
              <w:spacing w:before="0" w:beforeAutospacing="0" w:after="0" w:afterAutospacing="0"/>
              <w:jc w:val="center"/>
              <w:rPr>
                <w:b/>
                <w:sz w:val="20"/>
                <w:szCs w:val="20"/>
              </w:rPr>
            </w:pPr>
          </w:p>
        </w:tc>
        <w:tc>
          <w:tcPr>
            <w:tcW w:w="1070" w:type="dxa"/>
          </w:tcPr>
          <w:p w:rsidR="007652A0" w:rsidRPr="00D52134" w:rsidRDefault="007652A0" w:rsidP="007652A0">
            <w:pPr>
              <w:pStyle w:val="afffd"/>
              <w:snapToGrid w:val="0"/>
              <w:jc w:val="center"/>
              <w:rPr>
                <w:b/>
                <w:sz w:val="20"/>
                <w:szCs w:val="20"/>
              </w:rPr>
            </w:pPr>
          </w:p>
        </w:tc>
        <w:tc>
          <w:tcPr>
            <w:tcW w:w="1069" w:type="dxa"/>
          </w:tcPr>
          <w:p w:rsidR="007652A0" w:rsidRPr="00D52134" w:rsidRDefault="007652A0" w:rsidP="007652A0">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7652A0" w:rsidRPr="00D52134" w:rsidRDefault="007652A0" w:rsidP="007652A0">
            <w:pPr>
              <w:pStyle w:val="afffd"/>
              <w:snapToGrid w:val="0"/>
              <w:jc w:val="center"/>
              <w:rPr>
                <w:b/>
                <w:sz w:val="20"/>
                <w:szCs w:val="20"/>
              </w:rPr>
            </w:pPr>
          </w:p>
        </w:tc>
      </w:tr>
      <w:tr w:rsidR="007652A0" w:rsidRPr="00D52134" w:rsidTr="00900057">
        <w:tc>
          <w:tcPr>
            <w:tcW w:w="766" w:type="dxa"/>
            <w:vMerge/>
          </w:tcPr>
          <w:p w:rsidR="007652A0" w:rsidRPr="00D52134" w:rsidRDefault="007652A0" w:rsidP="007652A0">
            <w:pPr>
              <w:suppressAutoHyphens/>
              <w:snapToGrid w:val="0"/>
              <w:spacing w:before="0" w:beforeAutospacing="0" w:after="0" w:afterAutospacing="0"/>
              <w:rPr>
                <w:b/>
                <w:sz w:val="20"/>
                <w:szCs w:val="20"/>
              </w:rPr>
            </w:pPr>
          </w:p>
        </w:tc>
        <w:tc>
          <w:tcPr>
            <w:tcW w:w="4742" w:type="dxa"/>
            <w:vMerge/>
            <w:vAlign w:val="center"/>
          </w:tcPr>
          <w:p w:rsidR="007652A0" w:rsidRPr="00D52134" w:rsidRDefault="007652A0" w:rsidP="007652A0">
            <w:pPr>
              <w:suppressAutoHyphens/>
              <w:spacing w:before="0" w:beforeAutospacing="0" w:after="0" w:afterAutospacing="0"/>
              <w:rPr>
                <w:sz w:val="20"/>
                <w:szCs w:val="20"/>
              </w:rPr>
            </w:pPr>
          </w:p>
        </w:tc>
        <w:tc>
          <w:tcPr>
            <w:tcW w:w="1069" w:type="dxa"/>
          </w:tcPr>
          <w:p w:rsidR="007652A0" w:rsidRPr="00D52134" w:rsidRDefault="007652A0" w:rsidP="007652A0">
            <w:pPr>
              <w:suppressAutoHyphens/>
              <w:snapToGrid w:val="0"/>
              <w:spacing w:before="0" w:beforeAutospacing="0" w:after="0" w:afterAutospacing="0"/>
              <w:jc w:val="center"/>
              <w:rPr>
                <w:b/>
                <w:sz w:val="20"/>
                <w:szCs w:val="20"/>
              </w:rPr>
            </w:pPr>
          </w:p>
        </w:tc>
        <w:tc>
          <w:tcPr>
            <w:tcW w:w="1070" w:type="dxa"/>
          </w:tcPr>
          <w:p w:rsidR="007652A0" w:rsidRPr="00D52134" w:rsidRDefault="007652A0" w:rsidP="007652A0">
            <w:pPr>
              <w:pStyle w:val="afffd"/>
              <w:snapToGrid w:val="0"/>
              <w:jc w:val="center"/>
              <w:rPr>
                <w:b/>
                <w:sz w:val="20"/>
                <w:szCs w:val="20"/>
              </w:rPr>
            </w:pPr>
          </w:p>
        </w:tc>
        <w:tc>
          <w:tcPr>
            <w:tcW w:w="1069" w:type="dxa"/>
          </w:tcPr>
          <w:p w:rsidR="007652A0" w:rsidRPr="00D52134" w:rsidRDefault="007652A0" w:rsidP="007652A0">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7652A0" w:rsidRPr="00D52134" w:rsidRDefault="007652A0" w:rsidP="007652A0">
            <w:pPr>
              <w:pStyle w:val="afffd"/>
              <w:snapToGrid w:val="0"/>
              <w:jc w:val="center"/>
              <w:rPr>
                <w:b/>
                <w:sz w:val="20"/>
                <w:szCs w:val="20"/>
              </w:rPr>
            </w:pPr>
          </w:p>
        </w:tc>
      </w:tr>
      <w:tr w:rsidR="007652A0" w:rsidRPr="00D52134" w:rsidTr="00900057">
        <w:tc>
          <w:tcPr>
            <w:tcW w:w="766" w:type="dxa"/>
            <w:vMerge/>
          </w:tcPr>
          <w:p w:rsidR="007652A0" w:rsidRPr="00D52134" w:rsidRDefault="007652A0" w:rsidP="007652A0">
            <w:pPr>
              <w:suppressAutoHyphens/>
              <w:snapToGrid w:val="0"/>
              <w:spacing w:before="0" w:beforeAutospacing="0" w:after="0" w:afterAutospacing="0"/>
              <w:rPr>
                <w:b/>
                <w:sz w:val="20"/>
                <w:szCs w:val="20"/>
              </w:rPr>
            </w:pPr>
          </w:p>
        </w:tc>
        <w:tc>
          <w:tcPr>
            <w:tcW w:w="4742" w:type="dxa"/>
            <w:vMerge/>
            <w:vAlign w:val="center"/>
          </w:tcPr>
          <w:p w:rsidR="007652A0" w:rsidRPr="00D52134" w:rsidRDefault="007652A0" w:rsidP="007652A0">
            <w:pPr>
              <w:spacing w:before="0" w:beforeAutospacing="0" w:after="0" w:afterAutospacing="0"/>
              <w:rPr>
                <w:sz w:val="20"/>
                <w:szCs w:val="20"/>
              </w:rPr>
            </w:pPr>
          </w:p>
        </w:tc>
        <w:tc>
          <w:tcPr>
            <w:tcW w:w="4278" w:type="dxa"/>
            <w:gridSpan w:val="4"/>
          </w:tcPr>
          <w:p w:rsidR="007652A0" w:rsidRPr="00D52134" w:rsidRDefault="007652A0" w:rsidP="007652A0">
            <w:pPr>
              <w:pStyle w:val="afffd"/>
              <w:snapToGrid w:val="0"/>
              <w:jc w:val="center"/>
              <w:rPr>
                <w:sz w:val="20"/>
                <w:szCs w:val="20"/>
              </w:rPr>
            </w:pPr>
            <w:r w:rsidRPr="00D52134">
              <w:rPr>
                <w:sz w:val="20"/>
                <w:szCs w:val="20"/>
              </w:rPr>
              <w:t>зачет с оценкой</w:t>
            </w:r>
          </w:p>
        </w:tc>
      </w:tr>
    </w:tbl>
    <w:p w:rsidR="007652A0" w:rsidRPr="00D52134" w:rsidRDefault="007652A0" w:rsidP="007652A0">
      <w:pPr>
        <w:spacing w:before="0" w:beforeAutospacing="0" w:after="0" w:afterAutospacing="0"/>
      </w:pPr>
    </w:p>
    <w:p w:rsidR="007652A0" w:rsidRPr="00D52134" w:rsidRDefault="007652A0" w:rsidP="007652A0">
      <w:pPr>
        <w:spacing w:before="0" w:beforeAutospacing="0" w:after="0" w:afterAutospacing="0"/>
        <w:rPr>
          <w:sz w:val="20"/>
          <w:szCs w:val="20"/>
        </w:rPr>
      </w:pPr>
      <w:r w:rsidRPr="00D52134">
        <w:rPr>
          <w:sz w:val="20"/>
          <w:szCs w:val="20"/>
        </w:rPr>
        <w:t>*_______</w:t>
      </w:r>
    </w:p>
    <w:p w:rsidR="007652A0" w:rsidRPr="00D52134" w:rsidRDefault="007652A0" w:rsidP="007652A0">
      <w:pPr>
        <w:spacing w:before="0" w:beforeAutospacing="0" w:after="0" w:afterAutospacing="0"/>
        <w:rPr>
          <w:sz w:val="20"/>
          <w:szCs w:val="20"/>
        </w:rPr>
      </w:pPr>
      <w:r w:rsidRPr="00D52134">
        <w:rPr>
          <w:sz w:val="20"/>
          <w:szCs w:val="20"/>
        </w:rPr>
        <w:t>Семинар – семинар-дискуссия</w:t>
      </w:r>
    </w:p>
    <w:p w:rsidR="007652A0" w:rsidRPr="00D52134" w:rsidRDefault="007652A0" w:rsidP="007652A0">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7652A0" w:rsidRPr="00D52134" w:rsidRDefault="007652A0" w:rsidP="007652A0">
      <w:pPr>
        <w:spacing w:before="0" w:beforeAutospacing="0" w:after="0" w:afterAutospacing="0"/>
        <w:rPr>
          <w:sz w:val="20"/>
          <w:szCs w:val="20"/>
        </w:rPr>
      </w:pPr>
      <w:r w:rsidRPr="00D52134">
        <w:rPr>
          <w:sz w:val="20"/>
          <w:szCs w:val="20"/>
        </w:rPr>
        <w:t xml:space="preserve">ТТ - практическое занятие - тест-тренинг </w:t>
      </w:r>
    </w:p>
    <w:p w:rsidR="007652A0" w:rsidRPr="00D52134" w:rsidRDefault="007652A0" w:rsidP="007652A0">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7652A0" w:rsidRPr="00D52134" w:rsidRDefault="007652A0" w:rsidP="007652A0">
      <w:pPr>
        <w:spacing w:before="0" w:beforeAutospacing="0" w:after="0" w:afterAutospacing="0"/>
        <w:rPr>
          <w:sz w:val="20"/>
          <w:szCs w:val="20"/>
        </w:rPr>
      </w:pPr>
      <w:r w:rsidRPr="00D52134">
        <w:rPr>
          <w:sz w:val="20"/>
          <w:szCs w:val="20"/>
        </w:rPr>
        <w:t>ЛС - практическое занятие - логическая схема</w:t>
      </w:r>
    </w:p>
    <w:p w:rsidR="007652A0" w:rsidRPr="00D52134" w:rsidRDefault="007652A0" w:rsidP="007652A0">
      <w:pPr>
        <w:spacing w:before="0" w:beforeAutospacing="0" w:after="0" w:afterAutospacing="0"/>
        <w:rPr>
          <w:sz w:val="20"/>
          <w:szCs w:val="20"/>
        </w:rPr>
      </w:pPr>
      <w:r w:rsidRPr="00D52134">
        <w:rPr>
          <w:sz w:val="20"/>
          <w:szCs w:val="20"/>
        </w:rPr>
        <w:t>УД - семинар-обсуждение устного доклада</w:t>
      </w:r>
    </w:p>
    <w:p w:rsidR="007652A0" w:rsidRPr="00D52134" w:rsidRDefault="007652A0" w:rsidP="007652A0">
      <w:pPr>
        <w:spacing w:before="0" w:beforeAutospacing="0" w:after="0" w:afterAutospacing="0"/>
        <w:rPr>
          <w:sz w:val="20"/>
          <w:szCs w:val="20"/>
        </w:rPr>
      </w:pPr>
      <w:r w:rsidRPr="00D52134">
        <w:rPr>
          <w:sz w:val="20"/>
          <w:szCs w:val="20"/>
        </w:rPr>
        <w:t xml:space="preserve">РФ – семинар-обсуждение реферата </w:t>
      </w:r>
    </w:p>
    <w:p w:rsidR="007652A0" w:rsidRPr="00D52134" w:rsidRDefault="007652A0" w:rsidP="007652A0">
      <w:pPr>
        <w:spacing w:before="0" w:beforeAutospacing="0" w:after="0" w:afterAutospacing="0"/>
        <w:rPr>
          <w:sz w:val="20"/>
          <w:szCs w:val="20"/>
        </w:rPr>
      </w:pPr>
      <w:proofErr w:type="spellStart"/>
      <w:r w:rsidRPr="00D52134">
        <w:rPr>
          <w:sz w:val="20"/>
          <w:szCs w:val="20"/>
        </w:rPr>
        <w:lastRenderedPageBreak/>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7652A0" w:rsidRPr="00D52134" w:rsidRDefault="007652A0" w:rsidP="007652A0">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7652A0" w:rsidRPr="00D52134" w:rsidRDefault="007652A0" w:rsidP="007652A0">
      <w:pPr>
        <w:spacing w:before="0" w:beforeAutospacing="0" w:after="0" w:afterAutospacing="0"/>
        <w:rPr>
          <w:sz w:val="20"/>
          <w:szCs w:val="20"/>
        </w:rPr>
      </w:pPr>
      <w:r w:rsidRPr="00D52134">
        <w:rPr>
          <w:sz w:val="20"/>
          <w:szCs w:val="20"/>
        </w:rPr>
        <w:t xml:space="preserve">УЭ - семинар-обсуждение устного эссе </w:t>
      </w:r>
    </w:p>
    <w:p w:rsidR="007652A0" w:rsidRDefault="007652A0" w:rsidP="007652A0">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9E216E" w:rsidRPr="009E216E" w:rsidRDefault="009E216E" w:rsidP="007652A0">
      <w:pPr>
        <w:spacing w:before="0" w:beforeAutospacing="0" w:after="0" w:afterAutospacing="0"/>
        <w:rPr>
          <w:sz w:val="20"/>
          <w:szCs w:val="20"/>
        </w:rPr>
      </w:pPr>
    </w:p>
    <w:p w:rsidR="007652A0" w:rsidRPr="00D52134" w:rsidRDefault="007652A0" w:rsidP="007652A0">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7652A0" w:rsidRPr="00D52134" w:rsidRDefault="007652A0" w:rsidP="007652A0">
      <w:pPr>
        <w:spacing w:before="0" w:beforeAutospacing="0" w:after="0" w:afterAutospacing="0"/>
        <w:ind w:firstLine="680"/>
        <w:rPr>
          <w:b/>
          <w:sz w:val="20"/>
          <w:szCs w:val="20"/>
        </w:rPr>
      </w:pPr>
      <w:r w:rsidRPr="00D52134">
        <w:rPr>
          <w:b/>
          <w:sz w:val="20"/>
          <w:szCs w:val="20"/>
        </w:rPr>
        <w:t>5.1 Содержание разделов и тем</w:t>
      </w:r>
    </w:p>
    <w:p w:rsidR="007652A0" w:rsidRPr="00D52134" w:rsidRDefault="007652A0" w:rsidP="007652A0">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2331"/>
        <w:gridCol w:w="6931"/>
      </w:tblGrid>
      <w:tr w:rsidR="007652A0" w:rsidRPr="00D52134" w:rsidTr="00900057">
        <w:trPr>
          <w:tblHeader/>
        </w:trPr>
        <w:tc>
          <w:tcPr>
            <w:tcW w:w="264" w:type="pct"/>
            <w:vAlign w:val="center"/>
          </w:tcPr>
          <w:p w:rsidR="007652A0" w:rsidRPr="00D52134" w:rsidRDefault="007652A0" w:rsidP="007652A0">
            <w:pPr>
              <w:tabs>
                <w:tab w:val="left" w:pos="1080"/>
              </w:tabs>
              <w:suppressAutoHyphens/>
              <w:spacing w:before="0" w:beforeAutospacing="0" w:after="0" w:afterAutospacing="0"/>
              <w:jc w:val="center"/>
              <w:rPr>
                <w:sz w:val="20"/>
                <w:szCs w:val="20"/>
              </w:rPr>
            </w:pPr>
            <w:bookmarkStart w:id="2" w:name="_Hlk78647530"/>
            <w:r w:rsidRPr="00D52134">
              <w:rPr>
                <w:sz w:val="20"/>
                <w:szCs w:val="20"/>
              </w:rPr>
              <w:t>№ п/п</w:t>
            </w:r>
          </w:p>
        </w:tc>
        <w:tc>
          <w:tcPr>
            <w:tcW w:w="1192" w:type="pct"/>
            <w:vAlign w:val="center"/>
          </w:tcPr>
          <w:p w:rsidR="007652A0" w:rsidRPr="00D52134" w:rsidRDefault="007652A0" w:rsidP="007652A0">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545" w:type="pct"/>
            <w:vAlign w:val="center"/>
          </w:tcPr>
          <w:p w:rsidR="007652A0" w:rsidRPr="00D52134" w:rsidRDefault="007652A0" w:rsidP="007652A0">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7652A0" w:rsidRPr="00D52134" w:rsidTr="00900057">
        <w:tc>
          <w:tcPr>
            <w:tcW w:w="264" w:type="pct"/>
          </w:tcPr>
          <w:p w:rsidR="007652A0" w:rsidRPr="00D52134" w:rsidRDefault="007652A0" w:rsidP="007652A0">
            <w:pPr>
              <w:tabs>
                <w:tab w:val="left" w:pos="1080"/>
              </w:tabs>
              <w:suppressAutoHyphens/>
              <w:spacing w:before="0" w:beforeAutospacing="0" w:after="0" w:afterAutospacing="0"/>
              <w:jc w:val="center"/>
              <w:rPr>
                <w:sz w:val="20"/>
                <w:szCs w:val="20"/>
              </w:rPr>
            </w:pPr>
            <w:bookmarkStart w:id="3" w:name="_Hlk78647077"/>
            <w:r w:rsidRPr="00D52134">
              <w:rPr>
                <w:sz w:val="20"/>
                <w:szCs w:val="20"/>
              </w:rPr>
              <w:t>1</w:t>
            </w:r>
          </w:p>
        </w:tc>
        <w:tc>
          <w:tcPr>
            <w:tcW w:w="1192" w:type="pct"/>
          </w:tcPr>
          <w:p w:rsidR="007652A0" w:rsidRPr="00D52134" w:rsidRDefault="007652A0" w:rsidP="007652A0">
            <w:pPr>
              <w:tabs>
                <w:tab w:val="left" w:pos="930"/>
                <w:tab w:val="left" w:pos="1080"/>
              </w:tabs>
              <w:spacing w:before="0" w:beforeAutospacing="0" w:after="0" w:afterAutospacing="0"/>
              <w:rPr>
                <w:sz w:val="20"/>
                <w:szCs w:val="20"/>
              </w:rPr>
            </w:pPr>
            <w:r w:rsidRPr="00D52134">
              <w:rPr>
                <w:sz w:val="20"/>
                <w:szCs w:val="20"/>
              </w:rPr>
              <w:t>Понятие, значение и методологические основы квалификации преступлений</w:t>
            </w:r>
          </w:p>
        </w:tc>
        <w:tc>
          <w:tcPr>
            <w:tcW w:w="3545" w:type="pct"/>
          </w:tcPr>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Понятие и значение квалификации преступлений.</w:t>
            </w:r>
          </w:p>
          <w:p w:rsidR="007652A0" w:rsidRPr="00D52134" w:rsidRDefault="007652A0" w:rsidP="007652A0">
            <w:pPr>
              <w:tabs>
                <w:tab w:val="left" w:pos="1080"/>
              </w:tabs>
              <w:suppressAutoHyphens/>
              <w:spacing w:before="0" w:beforeAutospacing="0" w:after="0" w:afterAutospacing="0"/>
              <w:jc w:val="both"/>
              <w:rPr>
                <w:iCs/>
                <w:sz w:val="20"/>
                <w:szCs w:val="20"/>
              </w:rPr>
            </w:pPr>
            <w:proofErr w:type="spellStart"/>
            <w:r w:rsidRPr="00D52134">
              <w:rPr>
                <w:iCs/>
                <w:sz w:val="20"/>
                <w:szCs w:val="20"/>
              </w:rPr>
              <w:t>Правоприменение</w:t>
            </w:r>
            <w:proofErr w:type="spellEnd"/>
            <w:r w:rsidRPr="00D52134">
              <w:rPr>
                <w:iCs/>
                <w:sz w:val="20"/>
                <w:szCs w:val="20"/>
              </w:rPr>
              <w:t xml:space="preserve"> как особая форма государственной деятельности. Юридическая квалификация и ее место в правоприменительном процессе. Квалификация преступлений как частный случай юридической квалификации. Понятие и признаки квалификации преступлений. Виды квалификации преступлений. Официальная квалификация преступлений. Неофициальная квалификация и ее значение для судебно-следственной практики. Статьи уголовного закона, используемые при квалификации преступлений. Этапы квалификация преступлений и стадии уголовного процесса. Условия и предпосылки правильной квалификации преступлений. Значение правильной квалификации преступлений.</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Теория квалификации преступлений в системе уголовно- правовой науки</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Структура, содержание и основополагающие принципы науки уголовного права. Понятие квалификации преступлений и ее значение. Квалификация как процесс и как результат. Статичность квалификации. Квалификация как психологическое и правовое явление. Уголовно-правовая квалификация - частный случай юридической квалификации. Легальная и доктринальная квалификация. Место квалификации в процессе применения норм права. Квалификация преступления как часть процесса применения уголовно-правовой нормы. Содержание процесса применения норм права (анализ фактических обстоятельств дела, выбор необходимой нормы, анализ юридического источника, толкование нормы, принятие решения). Стадии уголовного процесса и квалификация. Социальное и правовое значение квалификации. Историко-политические причины искажения квалификации. Ошибки в квалификации и их уголовно-правовые последствия. Способы исправления ошибочной квалификации. Роль Верховного Суда РФ в исправлении юридических ошибок в уголовно-правовой (следственной и судебной) практике. Общая характеристика постановлений Пленумов Верховного Суда РФ по уголовным делам на современном этапе развития российского уголовного законодательства.</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Методологические основы квалификации преступлении</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Понятие, сущность и значение квалификации преступления. Взаимосвязь этапов квалификации. Уголовно-процессуальный аспект квалификации.</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Этапы уголовного правотворчества. Лингвистический аспект законодательной техники. Приемы толкования уголовного закона. Формы реализации уголовно-правовых норм. Стадии применения уголовно-правовых норм. Отношение единичного и общего как философская основа квалификации. Квалификация и объективная истина. Психологический аспект юридической оценки события. Характеристика основных методов, используемых в современной практике при квалификации преступлений. Уголовно-правовое значение квалификации. Гипотеза как метод познания и ее признаки. Структура гипотезы (основание, форма, предположение). Виды гипотез (научная и рабочая). Квалификационная версия: понятие, построение, проверка и опровержение. Этапы разработки гипотезы (формулировка, развитие, проверка). Сущность и структура логического доказательства по уголовному делу. Тезис доказательства. Аргументы. Демонстрация. Виды доказательств (прямые и косвенные). Виды косвенных доказательств. Опровержение и его способы. Правила доказывания и опровержения. Сфера применения гипотез. Методология квалификации преступлений. Диалектическая логика и ее требования к квалификации. Философские и логические аспекты процесса квалификации. Диалектические категории (общее и отдельное, возможность и действительность, содержание и форма, причина и следствие, необходимость и случайность, сущность и явление) и методы познания (восхождения от </w:t>
            </w:r>
            <w:r w:rsidRPr="00D52134">
              <w:rPr>
                <w:iCs/>
                <w:sz w:val="20"/>
                <w:szCs w:val="20"/>
              </w:rPr>
              <w:lastRenderedPageBreak/>
              <w:t xml:space="preserve">абстрактного к конкретному, анализ, синтез, абстрагирование, сравнение, индукция, дедукция, аналогия, моделирование, гипотеза, доказательство и логические законы мышления). Правила определения понятий. Суждение и умозаключение как формы правового мышления. Специфика суждений при анализе и квалификации. Структура умозаключения. Условия истинности выводов. Виды умозаключений. Дедуктивное умозаключение, его виды и особенности применения в </w:t>
            </w:r>
            <w:proofErr w:type="spellStart"/>
            <w:r w:rsidRPr="00D52134">
              <w:rPr>
                <w:iCs/>
                <w:sz w:val="20"/>
                <w:szCs w:val="20"/>
              </w:rPr>
              <w:t>квазификации</w:t>
            </w:r>
            <w:proofErr w:type="spellEnd"/>
            <w:r w:rsidRPr="00D52134">
              <w:rPr>
                <w:iCs/>
                <w:sz w:val="20"/>
                <w:szCs w:val="20"/>
              </w:rPr>
              <w:t xml:space="preserve"> преступлений. Законы логики в квалификации преступлений (закон тождества, закон противоречия, закон исключенного третьего, закон достаточного основания).</w:t>
            </w:r>
          </w:p>
        </w:tc>
      </w:tr>
      <w:tr w:rsidR="007652A0" w:rsidRPr="00D52134" w:rsidTr="00900057">
        <w:tc>
          <w:tcPr>
            <w:tcW w:w="264" w:type="pct"/>
          </w:tcPr>
          <w:p w:rsidR="007652A0" w:rsidRPr="00D52134" w:rsidRDefault="007652A0" w:rsidP="007652A0">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192" w:type="pct"/>
          </w:tcPr>
          <w:p w:rsidR="007652A0" w:rsidRPr="00D52134" w:rsidRDefault="007652A0" w:rsidP="007652A0">
            <w:pPr>
              <w:tabs>
                <w:tab w:val="left" w:pos="1080"/>
              </w:tabs>
              <w:spacing w:before="0" w:beforeAutospacing="0" w:after="0" w:afterAutospacing="0"/>
              <w:jc w:val="both"/>
              <w:rPr>
                <w:sz w:val="20"/>
                <w:szCs w:val="20"/>
              </w:rPr>
            </w:pPr>
            <w:r w:rsidRPr="00D52134">
              <w:rPr>
                <w:sz w:val="20"/>
                <w:szCs w:val="20"/>
              </w:rPr>
              <w:t>Состав преступления как юридическая основа квалификации преступлений</w:t>
            </w:r>
          </w:p>
        </w:tc>
        <w:tc>
          <w:tcPr>
            <w:tcW w:w="3545" w:type="pct"/>
          </w:tcPr>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Состав преступления как основание квалификации</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Понятие состава преступления. Соотношение понятий преступления и состава преступления. Материальные и формальные признаки преступления. Состав преступления и уголовно-правовая норма. «Общий» состав преступления состав конкретного преступления. Способы описания состава преступления в уголовном законе. Элементы и признаки состава преступления. Системность, необходимость и достаточность признаков состава преступления. Постоянные и переменные, необходимые и факультативные, позитивные и негативные, и др. признаки состава преступления. Признаки состава преступления, отсутствующие в диспозициях статей Особенной части УК РФ. Проблема отнесения общественной опасности и противоправности к совокупности признаков состава преступления. Оценочные признаки состава преступления, возможность их объективной проверки и внешнего контроля при квалификации преступлений. Понятие и особенности преступлений с квалифицированными составами. Квалифицирующие признаки и отягчающие обстоятельства. Правила уголовно-правовой оценки преступлений с квалифицирующими признаками. Оценка деяния, содержащего несколько квалифицирующих признаков. Понятие и особенности преступлений с привилегированными составами. </w:t>
            </w:r>
            <w:proofErr w:type="spellStart"/>
            <w:r w:rsidRPr="00D52134">
              <w:rPr>
                <w:iCs/>
                <w:sz w:val="20"/>
                <w:szCs w:val="20"/>
              </w:rPr>
              <w:t>Привилегирующие</w:t>
            </w:r>
            <w:proofErr w:type="spellEnd"/>
            <w:r w:rsidRPr="00D52134">
              <w:rPr>
                <w:iCs/>
                <w:sz w:val="20"/>
                <w:szCs w:val="20"/>
              </w:rPr>
              <w:t xml:space="preserve"> признаки и смягчающие обстоятельства. Правила уголовно-правовой оценки преступлений с привилегированными признаками. Оценка деяния, содержащего несколько привилегированных признаков. Уяснение содержания признаков состава преступления – важнейшая предпосылка правильной квалификации преступлений. Понятие, виды и приемы толкования уголовного закона. Значение руководящих разъяснений высшей судебной инстанции и подзаконных нормативных актов для уяснения содержания уголовного закона и квалификации преступлений. Роль правосознания при квалификации преступлений. Значение признаков состава преступления для разграничения смежных </w:t>
            </w:r>
            <w:proofErr w:type="spellStart"/>
            <w:r w:rsidRPr="00D52134">
              <w:rPr>
                <w:iCs/>
                <w:sz w:val="20"/>
                <w:szCs w:val="20"/>
              </w:rPr>
              <w:t>составов.</w:t>
            </w:r>
            <w:r w:rsidRPr="00D52134">
              <w:rPr>
                <w:b/>
                <w:bCs/>
                <w:iCs/>
                <w:sz w:val="20"/>
                <w:szCs w:val="20"/>
              </w:rPr>
              <w:t>Квалификация</w:t>
            </w:r>
            <w:proofErr w:type="spellEnd"/>
            <w:r w:rsidRPr="00D52134">
              <w:rPr>
                <w:b/>
                <w:bCs/>
                <w:iCs/>
                <w:sz w:val="20"/>
                <w:szCs w:val="20"/>
              </w:rPr>
              <w:t xml:space="preserve"> преступления по признакам объекта</w:t>
            </w:r>
            <w:r w:rsidRPr="00D52134">
              <w:rPr>
                <w:iCs/>
                <w:sz w:val="20"/>
                <w:szCs w:val="20"/>
              </w:rPr>
              <w:t xml:space="preserve">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Понятие и значение объекта преступления. Виды объектов. Значение классификации объектов «по вертикали» для квалификации преступлений. Квалификация </w:t>
            </w:r>
            <w:proofErr w:type="spellStart"/>
            <w:r w:rsidRPr="00D52134">
              <w:rPr>
                <w:iCs/>
                <w:sz w:val="20"/>
                <w:szCs w:val="20"/>
              </w:rPr>
              <w:t>многообъектных</w:t>
            </w:r>
            <w:proofErr w:type="spellEnd"/>
            <w:r w:rsidRPr="00D52134">
              <w:rPr>
                <w:iCs/>
                <w:sz w:val="20"/>
                <w:szCs w:val="20"/>
              </w:rPr>
              <w:t xml:space="preserve"> преступлений. Предмет преступления, его соотношение с объектом и значение для квалификации.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b/>
                <w:bCs/>
                <w:iCs/>
                <w:sz w:val="20"/>
                <w:szCs w:val="20"/>
              </w:rPr>
              <w:t>Квалификация преступлений по признакам объективной стороны</w:t>
            </w:r>
            <w:r w:rsidRPr="00D52134">
              <w:rPr>
                <w:iCs/>
                <w:sz w:val="20"/>
                <w:szCs w:val="20"/>
              </w:rPr>
              <w:t xml:space="preserve">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Понятие и признаки объективной стороны преступления. Деяние (действие или бездействие). Понятие, виды и значение для квалификации общественно опасных последствий. Преступления с материальными, формальными и усеченными составами. Установление причинной связи между деянием и наступившими последствиями в процессе квалификации преступлений. Значение для квалификации способа, места, времени, обстановки, орудий, средств как факультативных признаков объективной стороны преступления.</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b/>
                <w:bCs/>
                <w:iCs/>
                <w:sz w:val="20"/>
                <w:szCs w:val="20"/>
              </w:rPr>
              <w:t>Квалификация преступлений по признакам субъекта</w:t>
            </w:r>
            <w:r w:rsidRPr="00D52134">
              <w:rPr>
                <w:iCs/>
                <w:sz w:val="20"/>
                <w:szCs w:val="20"/>
              </w:rPr>
              <w:t xml:space="preserve">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Понятие и признаки субъекта преступления. Виды субъектов. Установление возраста лица в процессе квалификации преступления. Вменяемость как обязательный признак субъекта преступления. Особенности квалификации деяния несовершеннолетнего, отстающего в психическом развитии. Понятие и виды специального субъекта преступления. Значение специальных признаков субъекта для квалификации.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b/>
                <w:bCs/>
                <w:iCs/>
                <w:sz w:val="20"/>
                <w:szCs w:val="20"/>
              </w:rPr>
              <w:t>Квалификация преступлений по признакам субъективной стороны</w:t>
            </w:r>
            <w:r w:rsidRPr="00D52134">
              <w:rPr>
                <w:iCs/>
                <w:sz w:val="20"/>
                <w:szCs w:val="20"/>
              </w:rPr>
              <w:t xml:space="preserve">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Понятие и признаки субъективной стороны преступления, особенности ее установления в процессе квалификации преступлений. Вина как обязательный признак субъективной стороны. Умысел и его виды. Квалификация </w:t>
            </w:r>
            <w:r w:rsidRPr="00D52134">
              <w:rPr>
                <w:iCs/>
                <w:sz w:val="20"/>
                <w:szCs w:val="20"/>
              </w:rPr>
              <w:lastRenderedPageBreak/>
              <w:t>преступлений при различных видах умысла. Неосторожность и ее виды. Особенности квалификации неосторожных преступлений. Преступления с двумя формами вины, их квалификация. Мотив и цель преступления, их значение для квалификации. Юридические и фактические ошибки, их виды и влияние на квалификацию преступлений. Проблемы уголовно-правовой оценки невиновного причинения вреда.</w:t>
            </w:r>
          </w:p>
        </w:tc>
      </w:tr>
      <w:tr w:rsidR="007652A0" w:rsidRPr="00D52134" w:rsidTr="00900057">
        <w:tc>
          <w:tcPr>
            <w:tcW w:w="264" w:type="pct"/>
          </w:tcPr>
          <w:p w:rsidR="007652A0" w:rsidRPr="00D52134" w:rsidRDefault="007652A0" w:rsidP="007652A0">
            <w:pPr>
              <w:tabs>
                <w:tab w:val="left" w:pos="1080"/>
              </w:tabs>
              <w:suppressAutoHyphens/>
              <w:spacing w:before="0" w:beforeAutospacing="0" w:after="0" w:afterAutospacing="0"/>
              <w:jc w:val="center"/>
              <w:rPr>
                <w:sz w:val="20"/>
                <w:szCs w:val="20"/>
              </w:rPr>
            </w:pPr>
            <w:r w:rsidRPr="00D52134">
              <w:rPr>
                <w:sz w:val="20"/>
                <w:szCs w:val="20"/>
              </w:rPr>
              <w:lastRenderedPageBreak/>
              <w:t>3</w:t>
            </w:r>
          </w:p>
        </w:tc>
        <w:tc>
          <w:tcPr>
            <w:tcW w:w="1192" w:type="pct"/>
          </w:tcPr>
          <w:p w:rsidR="007652A0" w:rsidRPr="00D52134" w:rsidRDefault="007652A0" w:rsidP="007652A0">
            <w:pPr>
              <w:tabs>
                <w:tab w:val="left" w:pos="1080"/>
              </w:tabs>
              <w:spacing w:before="0" w:beforeAutospacing="0" w:after="0" w:afterAutospacing="0"/>
              <w:jc w:val="both"/>
              <w:rPr>
                <w:sz w:val="20"/>
                <w:szCs w:val="20"/>
              </w:rPr>
            </w:pPr>
            <w:r w:rsidRPr="00D52134">
              <w:rPr>
                <w:sz w:val="20"/>
                <w:szCs w:val="20"/>
              </w:rPr>
              <w:t>Квалификация отдельных категорий преступлений</w:t>
            </w:r>
          </w:p>
        </w:tc>
        <w:tc>
          <w:tcPr>
            <w:tcW w:w="3545" w:type="pct"/>
          </w:tcPr>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b/>
                <w:bCs/>
                <w:iCs/>
                <w:sz w:val="20"/>
                <w:szCs w:val="20"/>
              </w:rPr>
              <w:t>Квалификация неоконченного преступления</w:t>
            </w:r>
            <w:r w:rsidRPr="00D52134">
              <w:rPr>
                <w:iCs/>
                <w:sz w:val="20"/>
                <w:szCs w:val="20"/>
              </w:rPr>
              <w:t xml:space="preserve">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Понятие и виды стадий умышленного преступления. Формирование и обнаружения умысла; ненаказуемость «голого» умысла. Оконченное и неоконченное преступления. Понятие и признаки приготовления к преступлению. Отличие приготовления от формирования и обнаружения умысла. Квалификация приготовления к преступлению, значение категории подготавливаемого преступления. Понятие и признаки покушения на преступление. Отличие покушения от приготовления к преступлению. Виды покушений. Квалификация покушения на преступление. Виды оконченных преступлений и их квалификация. Добровольный отказ от преступления. Объективные и субъективные признаки добровольного отказа. Деятельное раскаяние и его отличие от добровольного отказа. Значение для квалификации добровольного отказа и деятельного раскаяния. </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 xml:space="preserve">Квалификация преступлений, совершенных в соучастии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Понятие соучастия в преступлении. Объективные и субъективные признаки соучастия. Виды соучастников. Квалификация деяний исполнителя, организатора, подстрекателя и пособника. Формы и виды соучастия. Простое и сложное соучастие. Квалификация </w:t>
            </w:r>
            <w:proofErr w:type="spellStart"/>
            <w:r w:rsidRPr="00D52134">
              <w:rPr>
                <w:iCs/>
                <w:sz w:val="20"/>
                <w:szCs w:val="20"/>
              </w:rPr>
              <w:t>соисполнительства</w:t>
            </w:r>
            <w:proofErr w:type="spellEnd"/>
            <w:r w:rsidRPr="00D52134">
              <w:rPr>
                <w:iCs/>
                <w:sz w:val="20"/>
                <w:szCs w:val="20"/>
              </w:rPr>
              <w:t xml:space="preserve">. Особенности квалификации групповых преступлений (группы лиц, группы лиц по предварительному сговору, организованной группы, преступной организации). Квалификация преступлений, совершенных в соучастии со специальным субъектом. Квалификация деяний соучастников при эксцессе исполнителя. Ответственность за неудавшееся соучастие. Добровольный отказ при соучастии в преступлении. Прикосновенность к преступлению и ее значение для квалификации. </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 xml:space="preserve">Квалификация при множественности преступлений и конкуренции уголовно-правовых норм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Понятие и признаки множественности преступлений. Единичное преступление. Виды сложного единичного преступления. Отграничение сложного единичного преступления от их множественности. Формы множественности по уголовному закону и их значение для квалификации преступлений. Понятие совокупности преступлений. Виды совокупности преступлений. Квалификация при идеальной и реальной совокупности преступлений. Понятие конкуренции уголовно-правовых норм. Соотношение конкуренции с коллизией и смежными составами преступлений. Отграничение конкуренции уголовно-правовых норм от идеальной совокупности преступлений. Виды конкуренции. Конкуренция общей и специальной нормы: понятие общей нормы; понятие специальной нормы; классификация специальных норм; правила квалификации при конкуренции общей и специальной уголовно-правовых норм, при конкуренции специальных уголовно-правовых норм. Конкуренция части и целого. Другие виды конкуренции.</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 xml:space="preserve">Актуальные вопросы квалификации преступлений против личности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Уголовно-правовая характеристика преступлений против жизни. Проблема квалификации убийства без квалифицирующих признаков (простое убийство). Убийство при смягчающих обстоятельствах, убийство при отягчающих обстоятельствах и вопросы его квалификации. Особенности отграничения причинения смерти по неосторожности от преступлений, сопряженных с причинением смерти по неосторожности (ст.ст. 111, 123, 124, 126, 127 УК РФ). Доведение до самоубийства и проблема виновности в таком преступлении. Квалификация преступлений против здоровья. Особенности квалификации преступлений, создающих опасность для жизни и здоровья. Уголовно-правовая характеристика преступлений против половой свободы и половой неприкосновенности личности. Квалификация 25 преступлений против </w:t>
            </w:r>
            <w:r w:rsidRPr="00D52134">
              <w:rPr>
                <w:iCs/>
                <w:sz w:val="20"/>
                <w:szCs w:val="20"/>
              </w:rPr>
              <w:lastRenderedPageBreak/>
              <w:t xml:space="preserve">половой свободы и половой неприкосновенности личности, сопряженных с насилием. </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 xml:space="preserve">Актуальные вопросы квалификации преступлений против собственности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Общая характеристика и виды преступлений против собственности. Квалификация кражи, грабежа, разбоя и мошенничества. Разграничение понятий «присвоение» и «растрата». Разбой и момент его окончания. Отграничение разбоя от насильственного грабежа. Корыстные преступления против собственности, не связанные с хищением. Отграничение вымогательства от грабежа и разбоя. Отграничение причинения имущественного ущерба путем обмана или злоупотребления доверием от мошенничества. </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 xml:space="preserve">Актуальные вопросы квалификации преступлений в сфере экономической деятельности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Проблемы квалификации преступлений в сфере экономической деятельности. Особенности квалификации преступлений против установленного порядка осуществления предпринимательской деятельности. Особенности квалификации преступлений, посягающих на принцип добросовестной конкуренции субъектов экономической деятельности. Особенности квалификации преступлений, посягающих на порядок кредитно-денежных отношений. Особенности квалификации преступлений против установленного порядка осуществления внешнеэкономической деятельности. Особенности квалификации преступлений, посягающих на финансовые интересы государства. Особенности квалификации преступлений, связанных с банкротством. </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 xml:space="preserve">Актуальные вопросы квалификации преступлений против общественной безопасности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Проблемы квалификации преступлений против общественной безопасности. Квалификация преступлений, посягающих на общую безопасность. Квалификация преступлений против общественного порядка. Квалификация преступлений, связанных с незаконным оборотом оружия, боеприпасов, взрывчатых веществ и взрывных устройств. </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 xml:space="preserve">Актуальные вопросы квалификации преступлений против здоровья населения и общественной нравственности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Общая характеристика и виды преступлений против здоровья и общественной нравственности. Проблемы квалификации преступлений, связанных с незаконным оборотом наркотических средств и психотропных веществ. Преступления против общественной нравственности и вопросы их квалификации. Вопросы квалификации преступлений против здоровья населения в постановлениях Пленума Верховного Суда РФ. </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 xml:space="preserve">Актуальные вопросы квалификации экологических преступлений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Общая характеристика и виды экологических преступлений. Квалификация общих экологических преступлений. Квалификация специальных экологических преступлений. Отграничение экологических преступлений от преступлений против собственности. Вопросы квалификации экологических преступлений в постановлениях Пленума Верховного Суда РФ. </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 xml:space="preserve">Актуальные вопросы квалификации преступлений против безопасности движения и эксплуатации транспорта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Общая характеристика и виды преступлений против безопасности движения и эксплуатации транспорта. Понятие транспортного средства. Квалификация преступлений, непосредственно связанных с нарушением правил безопасности движения и эксплуатации транспортных средств. Квалификация преступлений, непосредственно не связанных с нарушением правил безопасности движения и эксплуатации транспортных средств. Отграничение преступлений против безопасности движения и эксплуатации транспорта от преступлений против жизни и здоровья. </w:t>
            </w:r>
          </w:p>
          <w:p w:rsidR="007652A0" w:rsidRPr="00D52134" w:rsidRDefault="007652A0" w:rsidP="007652A0">
            <w:pPr>
              <w:tabs>
                <w:tab w:val="left" w:pos="1080"/>
              </w:tabs>
              <w:suppressAutoHyphens/>
              <w:spacing w:before="0" w:beforeAutospacing="0" w:after="0" w:afterAutospacing="0"/>
              <w:jc w:val="both"/>
              <w:rPr>
                <w:b/>
                <w:bCs/>
                <w:iCs/>
                <w:sz w:val="20"/>
                <w:szCs w:val="20"/>
              </w:rPr>
            </w:pPr>
            <w:r w:rsidRPr="00D52134">
              <w:rPr>
                <w:b/>
                <w:bCs/>
                <w:iCs/>
                <w:sz w:val="20"/>
                <w:szCs w:val="20"/>
              </w:rPr>
              <w:t xml:space="preserve">Актуальные вопросы квалификации преступлений против основ конституционного строя и безопасности государства </w:t>
            </w:r>
          </w:p>
          <w:p w:rsidR="007652A0" w:rsidRPr="00D52134" w:rsidRDefault="007652A0" w:rsidP="007652A0">
            <w:pPr>
              <w:tabs>
                <w:tab w:val="left" w:pos="1080"/>
              </w:tabs>
              <w:suppressAutoHyphens/>
              <w:spacing w:before="0" w:beforeAutospacing="0" w:after="0" w:afterAutospacing="0"/>
              <w:jc w:val="both"/>
              <w:rPr>
                <w:iCs/>
                <w:sz w:val="20"/>
                <w:szCs w:val="20"/>
              </w:rPr>
            </w:pPr>
            <w:r w:rsidRPr="00D52134">
              <w:rPr>
                <w:iCs/>
                <w:sz w:val="20"/>
                <w:szCs w:val="20"/>
              </w:rPr>
              <w:t xml:space="preserve">Понятие и виды преступлений против основ конституционного строя и безопасности государства. Квалификация преступлений, посягающих на внешнюю безопасность государства. Квалификация преступлений, посягающих на экономическую безопасность и обороноспособность. </w:t>
            </w:r>
            <w:r w:rsidRPr="00D52134">
              <w:rPr>
                <w:iCs/>
                <w:sz w:val="20"/>
                <w:szCs w:val="20"/>
              </w:rPr>
              <w:lastRenderedPageBreak/>
              <w:t>Квалификация преступлений экстремистской направленности. Тема 18. Актуальные вопросы квалификации преступлений против государственной власти, интересов государственной службы и службы в органах местного самоуправления (должностных преступлений) Общая характеристика и виды должностных преступлений. Отграничение должностных преступлений от преступлений против интересов службы в коммерческих и иных организациях. Понятие и признаки должностного лица. Отграничение злоупотребления должностным положением от превышения должностных полномочий. Квалификация взяточничества. Проблемы уголовно-правовой борьбы с коррупцией. Вопросы квалификации должностных преступлений в постановлениях Пленума Верховного Суда РФ</w:t>
            </w:r>
          </w:p>
        </w:tc>
      </w:tr>
      <w:bookmarkEnd w:id="2"/>
      <w:bookmarkEnd w:id="3"/>
    </w:tbl>
    <w:p w:rsidR="007652A0" w:rsidRPr="00D52134" w:rsidRDefault="007652A0" w:rsidP="009E216E">
      <w:pPr>
        <w:tabs>
          <w:tab w:val="left" w:pos="993"/>
        </w:tabs>
        <w:suppressAutoHyphens/>
        <w:spacing w:before="0" w:beforeAutospacing="0" w:after="0" w:afterAutospacing="0"/>
        <w:jc w:val="both"/>
        <w:rPr>
          <w:b/>
          <w:sz w:val="20"/>
          <w:szCs w:val="20"/>
        </w:rPr>
      </w:pPr>
    </w:p>
    <w:p w:rsidR="007652A0" w:rsidRPr="00D52134" w:rsidRDefault="007652A0" w:rsidP="007652A0">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7652A0" w:rsidRPr="00D52134" w:rsidRDefault="007652A0" w:rsidP="007652A0">
      <w:pPr>
        <w:tabs>
          <w:tab w:val="left" w:pos="851"/>
        </w:tabs>
        <w:spacing w:before="0" w:beforeAutospacing="0" w:after="0" w:afterAutospacing="0"/>
        <w:ind w:firstLine="709"/>
        <w:rPr>
          <w:b/>
          <w:sz w:val="20"/>
          <w:szCs w:val="20"/>
        </w:rPr>
      </w:pPr>
      <w:r w:rsidRPr="00D52134">
        <w:rPr>
          <w:b/>
          <w:sz w:val="20"/>
          <w:szCs w:val="20"/>
        </w:rPr>
        <w:t>5.2.1 Темы лекций</w:t>
      </w:r>
    </w:p>
    <w:p w:rsidR="007652A0" w:rsidRPr="00D52134" w:rsidRDefault="007652A0" w:rsidP="007652A0">
      <w:pPr>
        <w:tabs>
          <w:tab w:val="left" w:pos="993"/>
          <w:tab w:val="left" w:pos="1134"/>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Cs/>
          <w:iCs/>
          <w:sz w:val="20"/>
          <w:szCs w:val="20"/>
        </w:rPr>
        <w:t>Понятие, значение и методологические основы квалификации преступлений</w:t>
      </w:r>
      <w:r w:rsidRPr="00D52134">
        <w:rPr>
          <w:b/>
          <w:iCs/>
          <w:sz w:val="20"/>
          <w:szCs w:val="20"/>
        </w:rPr>
        <w:t>»</w:t>
      </w:r>
    </w:p>
    <w:p w:rsidR="007652A0" w:rsidRPr="00D52134" w:rsidRDefault="007652A0" w:rsidP="007652A0">
      <w:pPr>
        <w:pStyle w:val="affffffffff0"/>
        <w:numPr>
          <w:ilvl w:val="0"/>
          <w:numId w:val="69"/>
        </w:numPr>
        <w:tabs>
          <w:tab w:val="left" w:pos="993"/>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Этапы квалификации преступлений</w:t>
      </w:r>
    </w:p>
    <w:p w:rsidR="007652A0" w:rsidRPr="00D52134" w:rsidRDefault="007652A0" w:rsidP="007652A0">
      <w:pPr>
        <w:pStyle w:val="affffffffff0"/>
        <w:numPr>
          <w:ilvl w:val="0"/>
          <w:numId w:val="69"/>
        </w:numPr>
        <w:tabs>
          <w:tab w:val="left" w:pos="993"/>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Роль закона в регламентации процесса квалификации преступлений</w:t>
      </w:r>
    </w:p>
    <w:p w:rsidR="007652A0" w:rsidRPr="00D52134" w:rsidRDefault="007652A0" w:rsidP="007652A0">
      <w:pPr>
        <w:pStyle w:val="affffffffff0"/>
        <w:numPr>
          <w:ilvl w:val="0"/>
          <w:numId w:val="69"/>
        </w:numPr>
        <w:tabs>
          <w:tab w:val="left" w:pos="993"/>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 xml:space="preserve">Правоприменительная деятельность как источник правил квалификации преступлений. </w:t>
      </w:r>
    </w:p>
    <w:p w:rsidR="007652A0" w:rsidRPr="00D52134" w:rsidRDefault="007652A0" w:rsidP="007652A0">
      <w:pPr>
        <w:tabs>
          <w:tab w:val="left" w:pos="993"/>
          <w:tab w:val="left" w:pos="1134"/>
        </w:tabs>
        <w:spacing w:before="0" w:beforeAutospacing="0" w:after="0" w:afterAutospacing="0"/>
        <w:ind w:firstLine="720"/>
        <w:rPr>
          <w:b/>
          <w:sz w:val="20"/>
          <w:szCs w:val="20"/>
        </w:rPr>
      </w:pPr>
    </w:p>
    <w:p w:rsidR="007652A0" w:rsidRPr="00D52134" w:rsidRDefault="007652A0" w:rsidP="007652A0">
      <w:pPr>
        <w:tabs>
          <w:tab w:val="left" w:pos="993"/>
          <w:tab w:val="left" w:pos="1134"/>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Cs/>
          <w:iCs/>
          <w:sz w:val="20"/>
          <w:szCs w:val="20"/>
        </w:rPr>
        <w:t>Состав преступления как юридическая основа квалификации преступлений</w:t>
      </w:r>
      <w:r w:rsidRPr="00D52134">
        <w:rPr>
          <w:b/>
          <w:iCs/>
          <w:sz w:val="20"/>
          <w:szCs w:val="20"/>
        </w:rPr>
        <w:t>»</w:t>
      </w:r>
    </w:p>
    <w:p w:rsidR="007652A0" w:rsidRPr="00D52134" w:rsidRDefault="007652A0" w:rsidP="007652A0">
      <w:pPr>
        <w:pStyle w:val="affffffffff0"/>
        <w:numPr>
          <w:ilvl w:val="0"/>
          <w:numId w:val="70"/>
        </w:numPr>
        <w:tabs>
          <w:tab w:val="left" w:pos="993"/>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Судейское усмотрение и квалификация преступлений</w:t>
      </w:r>
    </w:p>
    <w:p w:rsidR="007652A0" w:rsidRPr="00D52134" w:rsidRDefault="007652A0" w:rsidP="007652A0">
      <w:pPr>
        <w:pStyle w:val="affffffffff0"/>
        <w:numPr>
          <w:ilvl w:val="0"/>
          <w:numId w:val="70"/>
        </w:numPr>
        <w:tabs>
          <w:tab w:val="left" w:pos="993"/>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Проблема систематизации правил квалификации преступлений</w:t>
      </w:r>
    </w:p>
    <w:p w:rsidR="007652A0" w:rsidRPr="00D52134" w:rsidRDefault="007652A0" w:rsidP="007652A0">
      <w:pPr>
        <w:pStyle w:val="affffffffff0"/>
        <w:numPr>
          <w:ilvl w:val="0"/>
          <w:numId w:val="70"/>
        </w:numPr>
        <w:tabs>
          <w:tab w:val="left" w:pos="993"/>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Технические средства и приемы определения правил квалификации преступлений</w:t>
      </w:r>
    </w:p>
    <w:p w:rsidR="007652A0" w:rsidRPr="00D52134" w:rsidRDefault="007652A0" w:rsidP="007652A0">
      <w:pPr>
        <w:tabs>
          <w:tab w:val="left" w:pos="993"/>
          <w:tab w:val="left" w:pos="1134"/>
        </w:tabs>
        <w:spacing w:before="0" w:beforeAutospacing="0" w:after="0" w:afterAutospacing="0"/>
        <w:ind w:firstLine="720"/>
        <w:rPr>
          <w:bCs/>
          <w:sz w:val="20"/>
          <w:szCs w:val="20"/>
        </w:rPr>
      </w:pPr>
    </w:p>
    <w:p w:rsidR="007652A0" w:rsidRPr="00D52134" w:rsidRDefault="007652A0" w:rsidP="007652A0">
      <w:pPr>
        <w:tabs>
          <w:tab w:val="left" w:pos="993"/>
          <w:tab w:val="left" w:pos="1134"/>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Cs/>
          <w:iCs/>
          <w:sz w:val="20"/>
          <w:szCs w:val="20"/>
        </w:rPr>
        <w:t>Квалификация отдельных категорий преступлений</w:t>
      </w:r>
      <w:r w:rsidRPr="00D52134">
        <w:rPr>
          <w:b/>
          <w:iCs/>
          <w:sz w:val="20"/>
          <w:szCs w:val="20"/>
        </w:rPr>
        <w:t>»</w:t>
      </w:r>
    </w:p>
    <w:p w:rsidR="007652A0" w:rsidRPr="00D52134" w:rsidRDefault="007652A0" w:rsidP="007652A0">
      <w:pPr>
        <w:pStyle w:val="affffffffff0"/>
        <w:numPr>
          <w:ilvl w:val="0"/>
          <w:numId w:val="71"/>
        </w:numPr>
        <w:tabs>
          <w:tab w:val="left" w:pos="993"/>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Квалификация преступлений со смежными составами, с оценочными признаками и по бланкетным нормам</w:t>
      </w:r>
    </w:p>
    <w:p w:rsidR="007652A0" w:rsidRPr="00D52134" w:rsidRDefault="007652A0" w:rsidP="007652A0">
      <w:pPr>
        <w:pStyle w:val="affffffffff0"/>
        <w:numPr>
          <w:ilvl w:val="0"/>
          <w:numId w:val="71"/>
        </w:numPr>
        <w:tabs>
          <w:tab w:val="left" w:pos="993"/>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Квалификация сложных составов преступлений</w:t>
      </w:r>
    </w:p>
    <w:p w:rsidR="007652A0" w:rsidRPr="00D52134" w:rsidRDefault="007652A0" w:rsidP="007652A0">
      <w:pPr>
        <w:pStyle w:val="affffffffff0"/>
        <w:numPr>
          <w:ilvl w:val="0"/>
          <w:numId w:val="71"/>
        </w:numPr>
        <w:tabs>
          <w:tab w:val="left" w:pos="993"/>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Квалификация преступлений при конкуренции и коллизии норм</w:t>
      </w:r>
    </w:p>
    <w:p w:rsidR="007652A0" w:rsidRPr="00D52134" w:rsidRDefault="007652A0" w:rsidP="007652A0">
      <w:pPr>
        <w:tabs>
          <w:tab w:val="left" w:pos="709"/>
          <w:tab w:val="left" w:pos="1134"/>
        </w:tabs>
        <w:spacing w:before="0" w:beforeAutospacing="0" w:after="0" w:afterAutospacing="0"/>
        <w:ind w:firstLine="720"/>
        <w:jc w:val="both"/>
        <w:rPr>
          <w:sz w:val="20"/>
          <w:szCs w:val="20"/>
          <w:lang w:eastAsia="en-US"/>
        </w:rPr>
      </w:pPr>
    </w:p>
    <w:p w:rsidR="007652A0" w:rsidRPr="00D52134" w:rsidRDefault="007652A0" w:rsidP="007652A0">
      <w:pPr>
        <w:tabs>
          <w:tab w:val="left" w:pos="1134"/>
        </w:tabs>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7652A0" w:rsidRPr="00D52134" w:rsidRDefault="007652A0" w:rsidP="007652A0">
      <w:pPr>
        <w:tabs>
          <w:tab w:val="left" w:pos="1134"/>
        </w:tabs>
        <w:spacing w:before="0" w:beforeAutospacing="0" w:after="0" w:afterAutospacing="0"/>
        <w:ind w:firstLine="720"/>
        <w:rPr>
          <w:bCs/>
          <w:sz w:val="20"/>
          <w:szCs w:val="20"/>
        </w:rPr>
      </w:pPr>
      <w:r w:rsidRPr="00D52134">
        <w:rPr>
          <w:b/>
          <w:sz w:val="20"/>
          <w:szCs w:val="20"/>
        </w:rPr>
        <w:t>Раздел 1</w:t>
      </w:r>
      <w:r w:rsidRPr="00D52134">
        <w:rPr>
          <w:bCs/>
          <w:sz w:val="20"/>
          <w:szCs w:val="20"/>
        </w:rPr>
        <w:t xml:space="preserve"> «Понятие, значение и методологические основы квалификации преступлений»</w:t>
      </w:r>
    </w:p>
    <w:p w:rsidR="007652A0" w:rsidRPr="00D52134" w:rsidRDefault="007652A0" w:rsidP="007652A0">
      <w:pPr>
        <w:pStyle w:val="affffffffff0"/>
        <w:numPr>
          <w:ilvl w:val="0"/>
          <w:numId w:val="72"/>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Понятие квалификации преступлений</w:t>
      </w:r>
    </w:p>
    <w:p w:rsidR="007652A0" w:rsidRPr="00D52134" w:rsidRDefault="007652A0" w:rsidP="007652A0">
      <w:pPr>
        <w:pStyle w:val="affffffffff0"/>
        <w:numPr>
          <w:ilvl w:val="0"/>
          <w:numId w:val="72"/>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Социальное значение квалификации преступлений</w:t>
      </w:r>
    </w:p>
    <w:p w:rsidR="007652A0" w:rsidRPr="00D52134" w:rsidRDefault="007652A0" w:rsidP="007652A0">
      <w:pPr>
        <w:pStyle w:val="affffffffff0"/>
        <w:numPr>
          <w:ilvl w:val="0"/>
          <w:numId w:val="72"/>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Правовое значение квалификации преступлений</w:t>
      </w:r>
    </w:p>
    <w:p w:rsidR="007652A0" w:rsidRPr="00D52134" w:rsidRDefault="007652A0" w:rsidP="007652A0">
      <w:pPr>
        <w:pStyle w:val="affffffffff0"/>
        <w:numPr>
          <w:ilvl w:val="0"/>
          <w:numId w:val="72"/>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Сущностная характеристика правил квалификации преступлений</w:t>
      </w:r>
    </w:p>
    <w:p w:rsidR="007652A0" w:rsidRPr="00D52134" w:rsidRDefault="007652A0" w:rsidP="007652A0">
      <w:pPr>
        <w:pStyle w:val="affffffffff0"/>
        <w:numPr>
          <w:ilvl w:val="0"/>
          <w:numId w:val="72"/>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Классификация правил квалификации преступлений</w:t>
      </w:r>
    </w:p>
    <w:p w:rsidR="007652A0" w:rsidRPr="00D52134" w:rsidRDefault="007652A0" w:rsidP="007652A0">
      <w:pPr>
        <w:pStyle w:val="affffffffff0"/>
        <w:numPr>
          <w:ilvl w:val="0"/>
          <w:numId w:val="72"/>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Содержательная характеристика правил квалификации преступлений разных видов</w:t>
      </w:r>
    </w:p>
    <w:p w:rsidR="007652A0" w:rsidRPr="00D52134" w:rsidRDefault="007652A0" w:rsidP="007652A0">
      <w:pPr>
        <w:pStyle w:val="affffffffff0"/>
        <w:numPr>
          <w:ilvl w:val="0"/>
          <w:numId w:val="72"/>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Правила квалификации преступлений в механизме правового регулирования</w:t>
      </w:r>
    </w:p>
    <w:p w:rsidR="007652A0" w:rsidRPr="00D52134" w:rsidRDefault="007652A0" w:rsidP="007652A0">
      <w:pPr>
        <w:pStyle w:val="affffffffff0"/>
        <w:numPr>
          <w:ilvl w:val="0"/>
          <w:numId w:val="72"/>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Понятие и предмет Особенной части уголовного законодательства</w:t>
      </w:r>
    </w:p>
    <w:p w:rsidR="007652A0" w:rsidRPr="00D52134" w:rsidRDefault="007652A0" w:rsidP="007652A0">
      <w:pPr>
        <w:pStyle w:val="affffffffff0"/>
        <w:numPr>
          <w:ilvl w:val="0"/>
          <w:numId w:val="72"/>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Система и значение Особенной части уголовного законодательства</w:t>
      </w:r>
    </w:p>
    <w:p w:rsidR="007652A0" w:rsidRPr="009E216E" w:rsidRDefault="007652A0" w:rsidP="009E216E">
      <w:pPr>
        <w:pStyle w:val="affffffffff0"/>
        <w:numPr>
          <w:ilvl w:val="0"/>
          <w:numId w:val="72"/>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Общая характеристика структуры Особенной части Уголовного кодекса РФ</w:t>
      </w:r>
    </w:p>
    <w:p w:rsidR="007652A0" w:rsidRPr="00D52134" w:rsidRDefault="007652A0" w:rsidP="007652A0">
      <w:pPr>
        <w:tabs>
          <w:tab w:val="left" w:pos="1080"/>
          <w:tab w:val="left" w:pos="1134"/>
        </w:tabs>
        <w:suppressAutoHyphens/>
        <w:spacing w:before="0" w:beforeAutospacing="0" w:after="0" w:afterAutospacing="0"/>
        <w:ind w:firstLine="720"/>
        <w:rPr>
          <w:bCs/>
          <w:sz w:val="20"/>
          <w:szCs w:val="20"/>
        </w:rPr>
      </w:pPr>
    </w:p>
    <w:p w:rsidR="007652A0" w:rsidRPr="00D52134" w:rsidRDefault="007652A0" w:rsidP="007652A0">
      <w:pPr>
        <w:tabs>
          <w:tab w:val="left" w:pos="993"/>
          <w:tab w:val="left" w:pos="1134"/>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Cs/>
          <w:iCs/>
          <w:sz w:val="20"/>
          <w:szCs w:val="20"/>
        </w:rPr>
        <w:t>Состав преступления как юридическая основа квалификации преступлений</w:t>
      </w:r>
      <w:r w:rsidRPr="00D52134">
        <w:rPr>
          <w:b/>
          <w:iCs/>
          <w:sz w:val="20"/>
          <w:szCs w:val="20"/>
        </w:rPr>
        <w:t>»</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Основные этапы квалификации преступлений.</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Задачи, возникающие при квалификации преступлений, логическую программу квалификации.</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Эвристические особенности процесса квалификации.</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Уголовно – правовые презумпции и фикции.</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Понятие, виды и структура этапов квалификации преступлений и их особенности.</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Понятие, содержание состава преступления, его функции при квалификации преступлений, состав и диспозицию статьи уголовного закона, конструкцию составов преступления.</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Понятие признака состава преступления.</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Позитивные и негативные признаки, постоянные и переменные признаки, оценочные признаки.</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Диспозиция нормы уголовного закона и диспозиция статьи уголовного закона, границы состава преступления.</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Толкование уголовного закона.</w:t>
      </w:r>
    </w:p>
    <w:p w:rsidR="007652A0" w:rsidRPr="00D52134" w:rsidRDefault="007652A0" w:rsidP="007652A0">
      <w:pPr>
        <w:pStyle w:val="affffffffff0"/>
        <w:numPr>
          <w:ilvl w:val="0"/>
          <w:numId w:val="73"/>
        </w:numPr>
        <w:tabs>
          <w:tab w:val="left" w:pos="1134"/>
        </w:tabs>
        <w:spacing w:before="0" w:beforeAutospacing="0" w:after="0" w:afterAutospacing="0"/>
        <w:ind w:left="0" w:firstLine="720"/>
        <w:rPr>
          <w:rFonts w:ascii="Times New Roman" w:hAnsi="Times New Roman"/>
          <w:bCs/>
          <w:sz w:val="20"/>
          <w:szCs w:val="20"/>
        </w:rPr>
      </w:pPr>
      <w:r w:rsidRPr="00D52134">
        <w:rPr>
          <w:rFonts w:ascii="Times New Roman" w:hAnsi="Times New Roman"/>
          <w:bCs/>
          <w:sz w:val="20"/>
          <w:szCs w:val="20"/>
        </w:rPr>
        <w:t>Роль постановлений Пленума Верховного Суда РФ в квалификации преступлений.</w:t>
      </w:r>
    </w:p>
    <w:p w:rsidR="007652A0" w:rsidRPr="00D52134" w:rsidRDefault="007652A0" w:rsidP="007652A0">
      <w:pPr>
        <w:tabs>
          <w:tab w:val="left" w:pos="1134"/>
        </w:tabs>
        <w:spacing w:before="0" w:beforeAutospacing="0" w:after="0" w:afterAutospacing="0"/>
        <w:ind w:firstLine="720"/>
        <w:rPr>
          <w:b/>
          <w:sz w:val="20"/>
          <w:szCs w:val="20"/>
        </w:rPr>
      </w:pPr>
    </w:p>
    <w:p w:rsidR="007652A0" w:rsidRPr="00D52134" w:rsidRDefault="007652A0" w:rsidP="007652A0">
      <w:pPr>
        <w:tabs>
          <w:tab w:val="left" w:pos="993"/>
          <w:tab w:val="left" w:pos="1134"/>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Cs/>
          <w:iCs/>
          <w:sz w:val="20"/>
          <w:szCs w:val="20"/>
        </w:rPr>
        <w:t>Квалификация отдельных категорий преступлений</w:t>
      </w:r>
      <w:r w:rsidRPr="00D52134">
        <w:rPr>
          <w:b/>
          <w:iCs/>
          <w:sz w:val="20"/>
          <w:szCs w:val="20"/>
        </w:rPr>
        <w:t>»</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t>Время совершения преступления.</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t>Декриминализация преступного деяния.</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lastRenderedPageBreak/>
        <w:t>Изменение диспозиции нормы закона (смягчение и усиление наказуемости деяния).</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t>Правила квалификации преступлений при изменении уголовного закона.</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t>Стадии уголовного судопроизводства.</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t>Виды предварительного расследования.</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t>Квалификация при совершении одним лицом нескольких преступлений.</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t>Изменение квалификации в процессе судебного разбирательства.</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t>Изменение квалификации при возвращении судом уголовного дела прокурору, руководителю следственного органа для устранения препятствий его судебного рассмотрения.</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t>Изменение квалификации до и после вступления приговора в законную силу.</w:t>
      </w:r>
    </w:p>
    <w:p w:rsidR="007652A0" w:rsidRPr="00D52134" w:rsidRDefault="007652A0" w:rsidP="007652A0">
      <w:pPr>
        <w:pStyle w:val="affffffffff0"/>
        <w:numPr>
          <w:ilvl w:val="0"/>
          <w:numId w:val="74"/>
        </w:numPr>
        <w:tabs>
          <w:tab w:val="left" w:pos="993"/>
          <w:tab w:val="left" w:pos="1134"/>
        </w:tabs>
        <w:spacing w:before="0" w:beforeAutospacing="0" w:after="0" w:afterAutospacing="0"/>
        <w:ind w:left="0" w:firstLine="720"/>
        <w:rPr>
          <w:rFonts w:ascii="Times New Roman" w:hAnsi="Times New Roman"/>
          <w:bCs/>
          <w:iCs/>
          <w:sz w:val="20"/>
          <w:szCs w:val="20"/>
        </w:rPr>
      </w:pPr>
      <w:r w:rsidRPr="00D52134">
        <w:rPr>
          <w:rFonts w:ascii="Times New Roman" w:hAnsi="Times New Roman"/>
          <w:bCs/>
          <w:iCs/>
          <w:sz w:val="20"/>
          <w:szCs w:val="20"/>
        </w:rPr>
        <w:t>Правила изменения квалификации в процессе уголовного судопроизводства.</w:t>
      </w:r>
    </w:p>
    <w:p w:rsidR="007652A0" w:rsidRPr="00D52134" w:rsidRDefault="007652A0" w:rsidP="007652A0">
      <w:pPr>
        <w:spacing w:before="0" w:beforeAutospacing="0" w:after="0" w:afterAutospacing="0"/>
        <w:ind w:firstLine="680"/>
        <w:rPr>
          <w:b/>
          <w:sz w:val="20"/>
          <w:szCs w:val="20"/>
        </w:rPr>
      </w:pPr>
    </w:p>
    <w:p w:rsidR="007652A0" w:rsidRPr="00D52134" w:rsidRDefault="007652A0" w:rsidP="007652A0">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652A0" w:rsidRPr="00D52134" w:rsidRDefault="007652A0" w:rsidP="007652A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652A0" w:rsidRPr="00D52134" w:rsidTr="00900057">
        <w:trPr>
          <w:trHeight w:val="190"/>
          <w:tblHeader/>
        </w:trPr>
        <w:tc>
          <w:tcPr>
            <w:tcW w:w="0" w:type="auto"/>
            <w:vMerge w:val="restart"/>
            <w:vAlign w:val="center"/>
          </w:tcPr>
          <w:p w:rsidR="007652A0" w:rsidRPr="00D52134" w:rsidRDefault="007652A0" w:rsidP="007652A0">
            <w:pPr>
              <w:spacing w:before="0" w:beforeAutospacing="0" w:after="0" w:afterAutospacing="0"/>
              <w:jc w:val="center"/>
              <w:rPr>
                <w:b/>
                <w:sz w:val="20"/>
                <w:szCs w:val="20"/>
              </w:rPr>
            </w:pPr>
            <w:r w:rsidRPr="00D52134">
              <w:rPr>
                <w:b/>
                <w:sz w:val="20"/>
                <w:szCs w:val="20"/>
              </w:rPr>
              <w:t>Виды контактной</w:t>
            </w:r>
          </w:p>
          <w:p w:rsidR="007652A0" w:rsidRPr="00D52134" w:rsidRDefault="007652A0" w:rsidP="007652A0">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7652A0" w:rsidRPr="00D52134" w:rsidRDefault="007652A0" w:rsidP="007652A0">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7652A0" w:rsidRPr="00D52134" w:rsidRDefault="007652A0" w:rsidP="007652A0">
            <w:pPr>
              <w:spacing w:before="0" w:beforeAutospacing="0" w:after="0" w:afterAutospacing="0"/>
              <w:jc w:val="center"/>
              <w:rPr>
                <w:b/>
                <w:sz w:val="20"/>
                <w:szCs w:val="20"/>
              </w:rPr>
            </w:pPr>
            <w:r w:rsidRPr="00D52134">
              <w:rPr>
                <w:b/>
                <w:sz w:val="20"/>
                <w:szCs w:val="20"/>
              </w:rPr>
              <w:t xml:space="preserve">Контактная работа </w:t>
            </w:r>
          </w:p>
          <w:p w:rsidR="007652A0" w:rsidRPr="00D52134" w:rsidRDefault="007652A0" w:rsidP="007652A0">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7652A0" w:rsidRPr="00D52134" w:rsidTr="00900057">
        <w:trPr>
          <w:trHeight w:val="577"/>
          <w:tblHeader/>
        </w:trPr>
        <w:tc>
          <w:tcPr>
            <w:tcW w:w="0" w:type="auto"/>
            <w:vMerge/>
          </w:tcPr>
          <w:p w:rsidR="007652A0" w:rsidRPr="00D52134" w:rsidRDefault="007652A0" w:rsidP="007652A0">
            <w:pPr>
              <w:spacing w:before="0" w:beforeAutospacing="0" w:after="0" w:afterAutospacing="0"/>
              <w:jc w:val="center"/>
              <w:rPr>
                <w:sz w:val="20"/>
                <w:szCs w:val="20"/>
              </w:rPr>
            </w:pPr>
          </w:p>
        </w:tc>
        <w:tc>
          <w:tcPr>
            <w:tcW w:w="3177" w:type="dxa"/>
          </w:tcPr>
          <w:p w:rsidR="007652A0" w:rsidRPr="00D52134" w:rsidRDefault="007652A0" w:rsidP="007652A0">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7652A0" w:rsidRPr="00D52134" w:rsidRDefault="007652A0" w:rsidP="007652A0">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7652A0" w:rsidRPr="00D52134" w:rsidRDefault="007652A0" w:rsidP="007652A0">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7652A0" w:rsidRPr="00D52134" w:rsidRDefault="007652A0" w:rsidP="007652A0">
            <w:pPr>
              <w:spacing w:before="0" w:beforeAutospacing="0" w:after="0" w:afterAutospacing="0"/>
              <w:jc w:val="center"/>
              <w:rPr>
                <w:sz w:val="20"/>
                <w:szCs w:val="20"/>
              </w:rPr>
            </w:pPr>
          </w:p>
        </w:tc>
      </w:tr>
      <w:tr w:rsidR="007652A0" w:rsidRPr="00D52134" w:rsidTr="00900057">
        <w:trPr>
          <w:trHeight w:val="171"/>
          <w:tblHeader/>
        </w:trPr>
        <w:tc>
          <w:tcPr>
            <w:tcW w:w="0" w:type="auto"/>
          </w:tcPr>
          <w:p w:rsidR="007652A0" w:rsidRPr="00D52134" w:rsidRDefault="007652A0" w:rsidP="007652A0">
            <w:pPr>
              <w:spacing w:before="0" w:beforeAutospacing="0" w:after="0" w:afterAutospacing="0"/>
              <w:jc w:val="center"/>
              <w:rPr>
                <w:sz w:val="20"/>
                <w:szCs w:val="20"/>
              </w:rPr>
            </w:pPr>
            <w:r w:rsidRPr="00D52134">
              <w:rPr>
                <w:sz w:val="20"/>
                <w:szCs w:val="20"/>
              </w:rPr>
              <w:t>1</w:t>
            </w:r>
          </w:p>
        </w:tc>
        <w:tc>
          <w:tcPr>
            <w:tcW w:w="3177" w:type="dxa"/>
          </w:tcPr>
          <w:p w:rsidR="007652A0" w:rsidRPr="00D52134" w:rsidRDefault="007652A0" w:rsidP="007652A0">
            <w:pPr>
              <w:spacing w:before="0" w:beforeAutospacing="0" w:after="0" w:afterAutospacing="0"/>
              <w:jc w:val="center"/>
              <w:rPr>
                <w:sz w:val="20"/>
                <w:szCs w:val="20"/>
              </w:rPr>
            </w:pPr>
            <w:r w:rsidRPr="00D52134">
              <w:rPr>
                <w:sz w:val="20"/>
                <w:szCs w:val="20"/>
              </w:rPr>
              <w:t>2</w:t>
            </w:r>
          </w:p>
        </w:tc>
        <w:tc>
          <w:tcPr>
            <w:tcW w:w="2693" w:type="dxa"/>
          </w:tcPr>
          <w:p w:rsidR="007652A0" w:rsidRPr="00D52134" w:rsidRDefault="007652A0" w:rsidP="007652A0">
            <w:pPr>
              <w:spacing w:before="0" w:beforeAutospacing="0" w:after="0" w:afterAutospacing="0"/>
              <w:jc w:val="center"/>
              <w:rPr>
                <w:sz w:val="20"/>
                <w:szCs w:val="20"/>
              </w:rPr>
            </w:pPr>
            <w:r w:rsidRPr="00D52134">
              <w:rPr>
                <w:sz w:val="20"/>
                <w:szCs w:val="20"/>
              </w:rPr>
              <w:t>3</w:t>
            </w:r>
          </w:p>
        </w:tc>
        <w:tc>
          <w:tcPr>
            <w:tcW w:w="2091" w:type="dxa"/>
          </w:tcPr>
          <w:p w:rsidR="007652A0" w:rsidRPr="00D52134" w:rsidRDefault="007652A0" w:rsidP="007652A0">
            <w:pPr>
              <w:spacing w:before="0" w:beforeAutospacing="0" w:after="0" w:afterAutospacing="0"/>
              <w:jc w:val="center"/>
              <w:rPr>
                <w:sz w:val="20"/>
                <w:szCs w:val="20"/>
              </w:rPr>
            </w:pPr>
            <w:r w:rsidRPr="00D52134">
              <w:rPr>
                <w:sz w:val="20"/>
                <w:szCs w:val="20"/>
              </w:rPr>
              <w:t>4</w:t>
            </w:r>
          </w:p>
        </w:tc>
      </w:tr>
      <w:tr w:rsidR="007652A0" w:rsidRPr="00D52134" w:rsidTr="00900057">
        <w:tc>
          <w:tcPr>
            <w:tcW w:w="0" w:type="auto"/>
          </w:tcPr>
          <w:p w:rsidR="007652A0" w:rsidRPr="00D52134" w:rsidRDefault="007652A0" w:rsidP="007652A0">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4</w:t>
            </w:r>
          </w:p>
        </w:tc>
        <w:tc>
          <w:tcPr>
            <w:tcW w:w="2693" w:type="dxa"/>
            <w:vAlign w:val="center"/>
          </w:tcPr>
          <w:p w:rsidR="007652A0" w:rsidRPr="00D52134" w:rsidRDefault="007652A0" w:rsidP="007652A0">
            <w:pPr>
              <w:spacing w:before="0" w:beforeAutospacing="0" w:after="0" w:afterAutospacing="0"/>
              <w:jc w:val="center"/>
              <w:rPr>
                <w:i/>
                <w:sz w:val="20"/>
                <w:szCs w:val="20"/>
              </w:rPr>
            </w:pPr>
            <w:r w:rsidRPr="00D52134">
              <w:rPr>
                <w:i/>
                <w:sz w:val="20"/>
                <w:szCs w:val="20"/>
              </w:rPr>
              <w:t>-</w:t>
            </w:r>
          </w:p>
        </w:tc>
        <w:tc>
          <w:tcPr>
            <w:tcW w:w="2091" w:type="dxa"/>
            <w:vAlign w:val="center"/>
          </w:tcPr>
          <w:p w:rsidR="007652A0" w:rsidRPr="00D52134" w:rsidRDefault="007652A0" w:rsidP="007652A0">
            <w:pPr>
              <w:spacing w:before="0" w:beforeAutospacing="0" w:after="0" w:afterAutospacing="0"/>
              <w:jc w:val="center"/>
              <w:rPr>
                <w:b/>
                <w:sz w:val="20"/>
                <w:szCs w:val="20"/>
              </w:rPr>
            </w:pPr>
            <w:r w:rsidRPr="00D52134">
              <w:rPr>
                <w:b/>
                <w:sz w:val="20"/>
                <w:szCs w:val="20"/>
              </w:rPr>
              <w:t>4</w:t>
            </w:r>
          </w:p>
          <w:p w:rsidR="007652A0" w:rsidRPr="00D52134" w:rsidRDefault="007652A0" w:rsidP="007652A0">
            <w:pPr>
              <w:spacing w:before="0" w:beforeAutospacing="0" w:after="0" w:afterAutospacing="0"/>
              <w:jc w:val="center"/>
              <w:rPr>
                <w:b/>
                <w:sz w:val="20"/>
                <w:szCs w:val="20"/>
              </w:rPr>
            </w:pPr>
          </w:p>
        </w:tc>
      </w:tr>
      <w:tr w:rsidR="007652A0" w:rsidRPr="00D52134" w:rsidTr="00900057">
        <w:trPr>
          <w:trHeight w:val="337"/>
        </w:trPr>
        <w:tc>
          <w:tcPr>
            <w:tcW w:w="0" w:type="auto"/>
          </w:tcPr>
          <w:p w:rsidR="007652A0" w:rsidRPr="00D52134" w:rsidRDefault="007652A0" w:rsidP="007652A0">
            <w:pPr>
              <w:spacing w:before="0" w:beforeAutospacing="0" w:after="0" w:afterAutospacing="0"/>
              <w:rPr>
                <w:b/>
                <w:sz w:val="20"/>
                <w:szCs w:val="20"/>
              </w:rPr>
            </w:pPr>
            <w:r w:rsidRPr="00D52134">
              <w:rPr>
                <w:b/>
                <w:sz w:val="20"/>
                <w:szCs w:val="20"/>
              </w:rPr>
              <w:t>Семинарского типа</w:t>
            </w:r>
          </w:p>
          <w:p w:rsidR="007652A0" w:rsidRPr="00D52134" w:rsidRDefault="007652A0" w:rsidP="007652A0">
            <w:pPr>
              <w:spacing w:before="0" w:beforeAutospacing="0" w:after="0" w:afterAutospacing="0"/>
              <w:rPr>
                <w:b/>
                <w:sz w:val="20"/>
                <w:szCs w:val="20"/>
              </w:rPr>
            </w:pPr>
            <w:r w:rsidRPr="00D52134">
              <w:rPr>
                <w:b/>
                <w:sz w:val="20"/>
                <w:szCs w:val="20"/>
              </w:rPr>
              <w:t>(семинар дискуссия)</w:t>
            </w:r>
          </w:p>
          <w:p w:rsidR="007652A0" w:rsidRPr="00D52134" w:rsidRDefault="007652A0" w:rsidP="007652A0">
            <w:pPr>
              <w:spacing w:before="0" w:beforeAutospacing="0" w:after="0" w:afterAutospacing="0"/>
              <w:rPr>
                <w:b/>
                <w:sz w:val="20"/>
                <w:szCs w:val="20"/>
              </w:rPr>
            </w:pPr>
          </w:p>
        </w:tc>
        <w:tc>
          <w:tcPr>
            <w:tcW w:w="3177"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w:t>
            </w:r>
          </w:p>
        </w:tc>
        <w:tc>
          <w:tcPr>
            <w:tcW w:w="2693"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w:t>
            </w:r>
          </w:p>
        </w:tc>
        <w:tc>
          <w:tcPr>
            <w:tcW w:w="2091" w:type="dxa"/>
            <w:vAlign w:val="center"/>
          </w:tcPr>
          <w:p w:rsidR="007652A0" w:rsidRPr="00D52134" w:rsidRDefault="007652A0" w:rsidP="007652A0">
            <w:pPr>
              <w:spacing w:before="0" w:beforeAutospacing="0" w:after="0" w:afterAutospacing="0"/>
              <w:jc w:val="center"/>
              <w:rPr>
                <w:b/>
                <w:sz w:val="20"/>
                <w:szCs w:val="20"/>
              </w:rPr>
            </w:pPr>
            <w:r w:rsidRPr="00D52134">
              <w:rPr>
                <w:b/>
                <w:sz w:val="20"/>
                <w:szCs w:val="20"/>
              </w:rPr>
              <w:t>-</w:t>
            </w:r>
          </w:p>
        </w:tc>
      </w:tr>
      <w:tr w:rsidR="007652A0" w:rsidRPr="00D52134" w:rsidTr="00900057">
        <w:tc>
          <w:tcPr>
            <w:tcW w:w="0" w:type="auto"/>
          </w:tcPr>
          <w:p w:rsidR="007652A0" w:rsidRPr="00D52134" w:rsidRDefault="007652A0" w:rsidP="007652A0">
            <w:pPr>
              <w:spacing w:before="0" w:beforeAutospacing="0" w:after="0" w:afterAutospacing="0"/>
              <w:rPr>
                <w:b/>
                <w:sz w:val="20"/>
                <w:szCs w:val="20"/>
              </w:rPr>
            </w:pPr>
            <w:r w:rsidRPr="00D52134">
              <w:rPr>
                <w:b/>
                <w:sz w:val="20"/>
                <w:szCs w:val="20"/>
              </w:rPr>
              <w:t>Семинарского типа</w:t>
            </w:r>
          </w:p>
          <w:p w:rsidR="007652A0" w:rsidRPr="00D52134" w:rsidRDefault="007652A0" w:rsidP="007652A0">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w:t>
            </w:r>
          </w:p>
        </w:tc>
        <w:tc>
          <w:tcPr>
            <w:tcW w:w="2693"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12</w:t>
            </w:r>
          </w:p>
        </w:tc>
        <w:tc>
          <w:tcPr>
            <w:tcW w:w="2091" w:type="dxa"/>
            <w:vAlign w:val="center"/>
          </w:tcPr>
          <w:p w:rsidR="007652A0" w:rsidRPr="00D52134" w:rsidRDefault="007652A0" w:rsidP="007652A0">
            <w:pPr>
              <w:spacing w:before="0" w:beforeAutospacing="0" w:after="0" w:afterAutospacing="0"/>
              <w:jc w:val="center"/>
              <w:rPr>
                <w:b/>
                <w:sz w:val="20"/>
                <w:szCs w:val="20"/>
              </w:rPr>
            </w:pPr>
            <w:r w:rsidRPr="00D52134">
              <w:rPr>
                <w:b/>
                <w:sz w:val="20"/>
                <w:szCs w:val="20"/>
              </w:rPr>
              <w:t>12</w:t>
            </w:r>
          </w:p>
        </w:tc>
      </w:tr>
      <w:tr w:rsidR="007652A0" w:rsidRPr="00D52134" w:rsidTr="00900057">
        <w:tc>
          <w:tcPr>
            <w:tcW w:w="0" w:type="auto"/>
          </w:tcPr>
          <w:p w:rsidR="007652A0" w:rsidRPr="00D52134" w:rsidRDefault="007652A0" w:rsidP="007652A0">
            <w:pPr>
              <w:spacing w:before="0" w:beforeAutospacing="0" w:after="0" w:afterAutospacing="0"/>
              <w:rPr>
                <w:b/>
                <w:sz w:val="20"/>
                <w:szCs w:val="20"/>
              </w:rPr>
            </w:pPr>
            <w:r w:rsidRPr="00D52134">
              <w:rPr>
                <w:b/>
                <w:sz w:val="20"/>
                <w:szCs w:val="20"/>
              </w:rPr>
              <w:t>Семинарского типа</w:t>
            </w:r>
          </w:p>
          <w:p w:rsidR="007652A0" w:rsidRPr="00D52134" w:rsidRDefault="007652A0" w:rsidP="007652A0">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w:t>
            </w:r>
          </w:p>
        </w:tc>
        <w:tc>
          <w:tcPr>
            <w:tcW w:w="2693"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w:t>
            </w:r>
          </w:p>
        </w:tc>
        <w:tc>
          <w:tcPr>
            <w:tcW w:w="2091"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w:t>
            </w:r>
          </w:p>
        </w:tc>
      </w:tr>
      <w:tr w:rsidR="007652A0" w:rsidRPr="00D52134" w:rsidTr="00900057">
        <w:tc>
          <w:tcPr>
            <w:tcW w:w="0" w:type="auto"/>
          </w:tcPr>
          <w:p w:rsidR="007652A0" w:rsidRPr="00D52134" w:rsidRDefault="007652A0" w:rsidP="007652A0">
            <w:pPr>
              <w:spacing w:before="0" w:beforeAutospacing="0" w:after="0" w:afterAutospacing="0"/>
              <w:rPr>
                <w:b/>
                <w:sz w:val="20"/>
                <w:szCs w:val="20"/>
              </w:rPr>
            </w:pPr>
            <w:r w:rsidRPr="00D52134">
              <w:rPr>
                <w:b/>
                <w:sz w:val="20"/>
                <w:szCs w:val="20"/>
              </w:rPr>
              <w:t>Семинарского типа</w:t>
            </w:r>
          </w:p>
          <w:p w:rsidR="007652A0" w:rsidRPr="00D52134" w:rsidRDefault="007652A0" w:rsidP="007652A0">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w:t>
            </w:r>
          </w:p>
        </w:tc>
        <w:tc>
          <w:tcPr>
            <w:tcW w:w="2693"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w:t>
            </w:r>
          </w:p>
        </w:tc>
        <w:tc>
          <w:tcPr>
            <w:tcW w:w="2091"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w:t>
            </w:r>
          </w:p>
        </w:tc>
      </w:tr>
      <w:tr w:rsidR="007652A0" w:rsidRPr="00D52134" w:rsidTr="00900057">
        <w:tc>
          <w:tcPr>
            <w:tcW w:w="0" w:type="auto"/>
          </w:tcPr>
          <w:p w:rsidR="007652A0" w:rsidRPr="00D52134" w:rsidRDefault="007652A0" w:rsidP="007652A0">
            <w:pPr>
              <w:spacing w:before="0" w:beforeAutospacing="0" w:after="0" w:afterAutospacing="0"/>
              <w:rPr>
                <w:b/>
                <w:sz w:val="20"/>
                <w:szCs w:val="20"/>
              </w:rPr>
            </w:pPr>
            <w:r w:rsidRPr="00D52134">
              <w:rPr>
                <w:b/>
                <w:sz w:val="20"/>
                <w:szCs w:val="20"/>
              </w:rPr>
              <w:t>Промежуточная аттестация (зачет с оценкой)</w:t>
            </w:r>
          </w:p>
        </w:tc>
        <w:tc>
          <w:tcPr>
            <w:tcW w:w="3177"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2,2</w:t>
            </w:r>
          </w:p>
        </w:tc>
        <w:tc>
          <w:tcPr>
            <w:tcW w:w="2693"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w:t>
            </w:r>
          </w:p>
        </w:tc>
        <w:tc>
          <w:tcPr>
            <w:tcW w:w="2091" w:type="dxa"/>
            <w:vAlign w:val="center"/>
          </w:tcPr>
          <w:p w:rsidR="007652A0" w:rsidRPr="00D52134" w:rsidRDefault="007652A0" w:rsidP="007652A0">
            <w:pPr>
              <w:spacing w:before="0" w:beforeAutospacing="0" w:after="0" w:afterAutospacing="0"/>
              <w:jc w:val="center"/>
              <w:rPr>
                <w:b/>
                <w:sz w:val="20"/>
                <w:szCs w:val="20"/>
              </w:rPr>
            </w:pPr>
            <w:r w:rsidRPr="00D52134">
              <w:rPr>
                <w:b/>
                <w:sz w:val="20"/>
                <w:szCs w:val="20"/>
              </w:rPr>
              <w:t>2,2</w:t>
            </w:r>
          </w:p>
        </w:tc>
      </w:tr>
      <w:tr w:rsidR="007652A0" w:rsidRPr="00D52134" w:rsidTr="00900057">
        <w:trPr>
          <w:trHeight w:val="160"/>
        </w:trPr>
        <w:tc>
          <w:tcPr>
            <w:tcW w:w="0" w:type="auto"/>
            <w:vAlign w:val="center"/>
          </w:tcPr>
          <w:p w:rsidR="007652A0" w:rsidRPr="00D52134" w:rsidRDefault="007652A0" w:rsidP="007652A0">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6,2</w:t>
            </w:r>
          </w:p>
        </w:tc>
        <w:tc>
          <w:tcPr>
            <w:tcW w:w="2693" w:type="dxa"/>
            <w:vAlign w:val="center"/>
          </w:tcPr>
          <w:p w:rsidR="007652A0" w:rsidRPr="00D52134" w:rsidRDefault="007652A0" w:rsidP="007652A0">
            <w:pPr>
              <w:spacing w:before="0" w:beforeAutospacing="0" w:after="0" w:afterAutospacing="0"/>
              <w:jc w:val="center"/>
              <w:rPr>
                <w:sz w:val="20"/>
                <w:szCs w:val="20"/>
              </w:rPr>
            </w:pPr>
            <w:r w:rsidRPr="00D52134">
              <w:rPr>
                <w:sz w:val="20"/>
                <w:szCs w:val="20"/>
              </w:rPr>
              <w:t>12</w:t>
            </w:r>
          </w:p>
        </w:tc>
        <w:tc>
          <w:tcPr>
            <w:tcW w:w="2091" w:type="dxa"/>
            <w:vAlign w:val="center"/>
          </w:tcPr>
          <w:p w:rsidR="007652A0" w:rsidRPr="00D52134" w:rsidRDefault="007652A0" w:rsidP="007652A0">
            <w:pPr>
              <w:spacing w:before="0" w:beforeAutospacing="0" w:after="0" w:afterAutospacing="0"/>
              <w:jc w:val="center"/>
              <w:rPr>
                <w:b/>
                <w:sz w:val="20"/>
                <w:szCs w:val="20"/>
              </w:rPr>
            </w:pPr>
            <w:r w:rsidRPr="00D52134">
              <w:rPr>
                <w:b/>
                <w:sz w:val="20"/>
                <w:szCs w:val="20"/>
              </w:rPr>
              <w:t>18,2</w:t>
            </w:r>
          </w:p>
        </w:tc>
      </w:tr>
    </w:tbl>
    <w:p w:rsidR="007652A0" w:rsidRPr="00D52134" w:rsidRDefault="007652A0" w:rsidP="007652A0">
      <w:pPr>
        <w:spacing w:before="0" w:beforeAutospacing="0" w:after="0" w:afterAutospacing="0"/>
        <w:ind w:firstLine="680"/>
        <w:rPr>
          <w:b/>
          <w:sz w:val="20"/>
          <w:szCs w:val="20"/>
        </w:rPr>
      </w:pPr>
    </w:p>
    <w:p w:rsidR="007652A0" w:rsidRPr="00D52134" w:rsidRDefault="007652A0" w:rsidP="007652A0">
      <w:pPr>
        <w:spacing w:before="0" w:beforeAutospacing="0" w:after="0" w:afterAutospacing="0"/>
        <w:ind w:firstLine="680"/>
        <w:jc w:val="both"/>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7652A0" w:rsidRPr="00D52134" w:rsidRDefault="007652A0" w:rsidP="007652A0">
      <w:pPr>
        <w:spacing w:before="0" w:beforeAutospacing="0" w:after="0" w:afterAutospacing="0"/>
        <w:rPr>
          <w:b/>
          <w:sz w:val="20"/>
          <w:szCs w:val="20"/>
        </w:rPr>
      </w:pPr>
    </w:p>
    <w:p w:rsidR="007652A0" w:rsidRPr="009E216E" w:rsidRDefault="007652A0" w:rsidP="007652A0">
      <w:pPr>
        <w:pStyle w:val="1c"/>
        <w:tabs>
          <w:tab w:val="right" w:leader="dot" w:pos="9600"/>
        </w:tabs>
        <w:spacing w:before="0" w:beforeAutospacing="0" w:after="0" w:afterAutospacing="0"/>
        <w:ind w:left="0" w:firstLine="709"/>
        <w:rPr>
          <w:b/>
          <w:sz w:val="20"/>
        </w:rPr>
      </w:pPr>
      <w:r w:rsidRPr="009E216E">
        <w:rPr>
          <w:b/>
          <w:sz w:val="20"/>
        </w:rPr>
        <w:t xml:space="preserve">6. Методические указания по освоению дисциплины </w:t>
      </w:r>
    </w:p>
    <w:p w:rsidR="007652A0" w:rsidRPr="00D52134" w:rsidRDefault="007652A0" w:rsidP="007652A0">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7652A0" w:rsidRPr="00D52134" w:rsidRDefault="007652A0" w:rsidP="007652A0">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7652A0" w:rsidRPr="00D52134" w:rsidRDefault="007652A0" w:rsidP="007652A0">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7652A0" w:rsidRPr="00D52134" w:rsidRDefault="007652A0" w:rsidP="007652A0">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652A0" w:rsidRPr="00D52134" w:rsidRDefault="007652A0" w:rsidP="007652A0">
      <w:pPr>
        <w:shd w:val="clear" w:color="auto" w:fill="FFFFFF"/>
        <w:spacing w:before="0" w:beforeAutospacing="0" w:after="0" w:afterAutospacing="0"/>
        <w:ind w:firstLine="709"/>
        <w:jc w:val="both"/>
        <w:rPr>
          <w:sz w:val="20"/>
          <w:szCs w:val="20"/>
        </w:rPr>
      </w:pPr>
      <w:r w:rsidRPr="00D52134">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652A0" w:rsidRPr="00D52134" w:rsidRDefault="007652A0" w:rsidP="007652A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652A0" w:rsidRPr="00D52134" w:rsidRDefault="007652A0" w:rsidP="007652A0">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652A0" w:rsidRPr="00D52134" w:rsidRDefault="007652A0" w:rsidP="007652A0">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7652A0" w:rsidRPr="00D52134" w:rsidRDefault="007652A0" w:rsidP="007652A0">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«Введение в технологию обучения».</w:t>
      </w:r>
    </w:p>
    <w:p w:rsidR="007652A0" w:rsidRPr="00D52134" w:rsidRDefault="007652A0" w:rsidP="007652A0">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7652A0" w:rsidRPr="00D52134" w:rsidRDefault="007652A0" w:rsidP="007652A0">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7652A0" w:rsidRPr="00D52134" w:rsidRDefault="007652A0" w:rsidP="007652A0">
      <w:pPr>
        <w:numPr>
          <w:ilvl w:val="0"/>
          <w:numId w:val="75"/>
        </w:numPr>
        <w:tabs>
          <w:tab w:val="left" w:pos="1429"/>
        </w:tabs>
        <w:spacing w:before="0" w:beforeAutospacing="0" w:after="0" w:afterAutospacing="0"/>
        <w:ind w:left="0" w:firstLine="709"/>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7652A0" w:rsidRPr="00D52134" w:rsidRDefault="007652A0" w:rsidP="007652A0">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«Семинар – обсуждение реферата».</w:t>
      </w:r>
    </w:p>
    <w:p w:rsidR="007652A0" w:rsidRPr="00D52134" w:rsidRDefault="007652A0" w:rsidP="007652A0">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652A0" w:rsidRPr="00D52134" w:rsidRDefault="007652A0" w:rsidP="007652A0">
      <w:pPr>
        <w:numPr>
          <w:ilvl w:val="0"/>
          <w:numId w:val="75"/>
        </w:numPr>
        <w:tabs>
          <w:tab w:val="left" w:pos="1429"/>
        </w:tabs>
        <w:spacing w:before="0" w:beforeAutospacing="0" w:after="0" w:afterAutospacing="0"/>
        <w:ind w:left="0" w:firstLine="709"/>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7652A0" w:rsidRPr="00D52134" w:rsidRDefault="007652A0" w:rsidP="007652A0">
      <w:pPr>
        <w:numPr>
          <w:ilvl w:val="0"/>
          <w:numId w:val="75"/>
        </w:numPr>
        <w:tabs>
          <w:tab w:val="left" w:pos="1429"/>
        </w:tabs>
        <w:spacing w:before="0" w:beforeAutospacing="0" w:after="0" w:afterAutospacing="0"/>
        <w:ind w:left="0" w:firstLine="709"/>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7652A0" w:rsidRPr="00D52134" w:rsidRDefault="007652A0" w:rsidP="007652A0">
      <w:pPr>
        <w:numPr>
          <w:ilvl w:val="0"/>
          <w:numId w:val="75"/>
        </w:numPr>
        <w:tabs>
          <w:tab w:val="left" w:pos="1429"/>
        </w:tabs>
        <w:spacing w:before="0" w:beforeAutospacing="0" w:after="0" w:afterAutospacing="0"/>
        <w:ind w:left="0" w:firstLine="709"/>
        <w:rPr>
          <w:sz w:val="20"/>
          <w:szCs w:val="20"/>
        </w:rPr>
      </w:pPr>
      <w:r w:rsidRPr="00D52134">
        <w:rPr>
          <w:sz w:val="20"/>
          <w:szCs w:val="20"/>
        </w:rPr>
        <w:t>Положение о реализации электронного обучения, дистанционных образовательных технологий.</w:t>
      </w:r>
    </w:p>
    <w:p w:rsidR="007652A0" w:rsidRPr="00D52134" w:rsidRDefault="007652A0" w:rsidP="007652A0">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7652A0" w:rsidRPr="00D52134" w:rsidRDefault="007652A0" w:rsidP="007652A0">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7652A0" w:rsidRPr="00D52134" w:rsidRDefault="007652A0" w:rsidP="007652A0">
      <w:pPr>
        <w:spacing w:before="0" w:beforeAutospacing="0" w:after="0" w:afterAutospacing="0"/>
        <w:rPr>
          <w:b/>
          <w:sz w:val="20"/>
          <w:szCs w:val="20"/>
        </w:rPr>
      </w:pPr>
    </w:p>
    <w:p w:rsidR="007652A0" w:rsidRPr="00D52134" w:rsidRDefault="007652A0" w:rsidP="007652A0">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5607AF" w:rsidRPr="005607AF" w:rsidRDefault="005607AF" w:rsidP="005607AF">
      <w:pPr>
        <w:spacing w:before="0" w:beforeAutospacing="0" w:after="0" w:afterAutospacing="0"/>
        <w:ind w:firstLine="709"/>
        <w:rPr>
          <w:sz w:val="20"/>
          <w:szCs w:val="20"/>
        </w:rPr>
      </w:pPr>
      <w:r w:rsidRPr="005607A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607AF" w:rsidRPr="005607AF" w:rsidRDefault="005607AF" w:rsidP="005607AF">
      <w:pPr>
        <w:spacing w:before="0" w:beforeAutospacing="0" w:after="0" w:afterAutospacing="0"/>
        <w:ind w:firstLine="709"/>
        <w:rPr>
          <w:sz w:val="20"/>
          <w:szCs w:val="20"/>
        </w:rPr>
      </w:pPr>
      <w:r w:rsidRPr="005607A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607AF">
        <w:rPr>
          <w:sz w:val="20"/>
          <w:szCs w:val="20"/>
        </w:rPr>
        <w:t>тифлоинформационных</w:t>
      </w:r>
      <w:proofErr w:type="spellEnd"/>
      <w:r w:rsidRPr="005607AF">
        <w:rPr>
          <w:sz w:val="20"/>
          <w:szCs w:val="20"/>
        </w:rPr>
        <w:t xml:space="preserve"> устройств.</w:t>
      </w:r>
    </w:p>
    <w:p w:rsidR="005607AF" w:rsidRPr="005607AF" w:rsidRDefault="005607AF" w:rsidP="005607AF">
      <w:pPr>
        <w:spacing w:before="0" w:beforeAutospacing="0" w:after="0" w:afterAutospacing="0"/>
        <w:ind w:firstLine="709"/>
        <w:rPr>
          <w:sz w:val="20"/>
          <w:szCs w:val="20"/>
        </w:rPr>
      </w:pPr>
      <w:r w:rsidRPr="005607A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607AF" w:rsidRPr="005607AF" w:rsidRDefault="005607AF" w:rsidP="005607AF">
      <w:pPr>
        <w:spacing w:before="0" w:beforeAutospacing="0" w:after="0" w:afterAutospacing="0"/>
        <w:ind w:firstLine="709"/>
        <w:rPr>
          <w:sz w:val="20"/>
          <w:szCs w:val="20"/>
        </w:rPr>
      </w:pPr>
      <w:r w:rsidRPr="005607A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607AF" w:rsidRPr="005607AF" w:rsidRDefault="005607AF" w:rsidP="005607AF">
      <w:pPr>
        <w:spacing w:before="0" w:beforeAutospacing="0" w:after="0" w:afterAutospacing="0"/>
        <w:ind w:firstLine="709"/>
        <w:rPr>
          <w:sz w:val="20"/>
          <w:szCs w:val="20"/>
        </w:rPr>
      </w:pPr>
      <w:r w:rsidRPr="005607A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607AF" w:rsidRPr="005607AF" w:rsidRDefault="005607AF" w:rsidP="005607AF">
      <w:pPr>
        <w:spacing w:before="0" w:beforeAutospacing="0" w:after="0" w:afterAutospacing="0"/>
        <w:ind w:firstLine="709"/>
        <w:rPr>
          <w:sz w:val="20"/>
          <w:szCs w:val="20"/>
        </w:rPr>
      </w:pPr>
      <w:r w:rsidRPr="005607AF">
        <w:rPr>
          <w:sz w:val="20"/>
          <w:szCs w:val="20"/>
        </w:rPr>
        <w:t>При проведении промежуточной аттестации по дисциплине обеспечивается соблюдение следующих общих требований:</w:t>
      </w:r>
    </w:p>
    <w:p w:rsidR="005607AF" w:rsidRPr="005607AF" w:rsidRDefault="005607AF" w:rsidP="005607AF">
      <w:pPr>
        <w:spacing w:before="0" w:beforeAutospacing="0" w:after="0" w:afterAutospacing="0"/>
        <w:ind w:firstLine="709"/>
        <w:rPr>
          <w:sz w:val="20"/>
          <w:szCs w:val="20"/>
        </w:rPr>
      </w:pPr>
      <w:r w:rsidRPr="005607AF">
        <w:rPr>
          <w:sz w:val="20"/>
          <w:szCs w:val="20"/>
        </w:rPr>
        <w:t>-</w:t>
      </w:r>
      <w:r w:rsidRPr="005607A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607AF" w:rsidRPr="005607AF" w:rsidRDefault="005607AF" w:rsidP="005607AF">
      <w:pPr>
        <w:spacing w:before="0" w:beforeAutospacing="0" w:after="0" w:afterAutospacing="0"/>
        <w:ind w:firstLine="709"/>
        <w:rPr>
          <w:sz w:val="20"/>
          <w:szCs w:val="20"/>
        </w:rPr>
      </w:pPr>
      <w:r w:rsidRPr="005607A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607AF" w:rsidRPr="005607AF" w:rsidRDefault="005607AF" w:rsidP="005607AF">
      <w:pPr>
        <w:spacing w:before="0" w:beforeAutospacing="0" w:after="0" w:afterAutospacing="0"/>
        <w:ind w:firstLine="709"/>
        <w:rPr>
          <w:sz w:val="20"/>
          <w:szCs w:val="20"/>
        </w:rPr>
      </w:pPr>
      <w:r w:rsidRPr="005607A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607AF" w:rsidRPr="005607AF" w:rsidRDefault="005607AF" w:rsidP="005607AF">
      <w:pPr>
        <w:spacing w:before="0" w:beforeAutospacing="0" w:after="0" w:afterAutospacing="0"/>
        <w:ind w:firstLine="709"/>
        <w:rPr>
          <w:sz w:val="20"/>
          <w:szCs w:val="20"/>
        </w:rPr>
      </w:pPr>
      <w:r w:rsidRPr="005607A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607AF" w:rsidRPr="005607AF" w:rsidRDefault="005607AF" w:rsidP="005607AF">
      <w:pPr>
        <w:spacing w:before="0" w:beforeAutospacing="0" w:after="0" w:afterAutospacing="0"/>
        <w:ind w:firstLine="709"/>
        <w:rPr>
          <w:sz w:val="20"/>
          <w:szCs w:val="20"/>
        </w:rPr>
      </w:pPr>
      <w:r w:rsidRPr="005607A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607AF" w:rsidRPr="005607AF" w:rsidRDefault="005607AF" w:rsidP="005607AF">
      <w:pPr>
        <w:spacing w:before="0" w:beforeAutospacing="0" w:after="0" w:afterAutospacing="0"/>
        <w:ind w:firstLine="709"/>
        <w:rPr>
          <w:sz w:val="20"/>
          <w:szCs w:val="20"/>
        </w:rPr>
      </w:pPr>
      <w:r w:rsidRPr="005607AF">
        <w:rPr>
          <w:sz w:val="20"/>
          <w:szCs w:val="20"/>
        </w:rPr>
        <w:t>- продолжительность сдачи экзамена, проводимого в письменной форме, - не более чем на 90 минут;</w:t>
      </w:r>
    </w:p>
    <w:p w:rsidR="005607AF" w:rsidRPr="005607AF" w:rsidRDefault="005607AF" w:rsidP="005607AF">
      <w:pPr>
        <w:spacing w:before="0" w:beforeAutospacing="0" w:after="0" w:afterAutospacing="0"/>
        <w:ind w:firstLine="709"/>
        <w:rPr>
          <w:sz w:val="20"/>
          <w:szCs w:val="20"/>
        </w:rPr>
      </w:pPr>
      <w:r w:rsidRPr="005607AF">
        <w:rPr>
          <w:sz w:val="20"/>
          <w:szCs w:val="20"/>
        </w:rPr>
        <w:t>- продолжительность подготовки обучающегося к ответу на экзамене, проводимом в устной форме, - не более чем на 20 минут.</w:t>
      </w:r>
    </w:p>
    <w:p w:rsidR="005607AF" w:rsidRPr="005607AF" w:rsidRDefault="005607AF" w:rsidP="005607AF">
      <w:pPr>
        <w:spacing w:before="0" w:beforeAutospacing="0" w:after="0" w:afterAutospacing="0"/>
        <w:ind w:firstLine="709"/>
        <w:rPr>
          <w:sz w:val="20"/>
          <w:szCs w:val="20"/>
        </w:rPr>
      </w:pPr>
      <w:r w:rsidRPr="005607AF">
        <w:rPr>
          <w:sz w:val="20"/>
          <w:szCs w:val="20"/>
        </w:rPr>
        <w:lastRenderedPageBreak/>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607AF" w:rsidRPr="005607AF" w:rsidRDefault="005607AF" w:rsidP="005607AF">
      <w:pPr>
        <w:spacing w:before="0" w:beforeAutospacing="0" w:after="0" w:afterAutospacing="0"/>
        <w:ind w:firstLine="709"/>
        <w:rPr>
          <w:sz w:val="20"/>
          <w:szCs w:val="20"/>
        </w:rPr>
      </w:pPr>
      <w:r w:rsidRPr="005607AF">
        <w:rPr>
          <w:sz w:val="20"/>
          <w:szCs w:val="20"/>
        </w:rPr>
        <w:t>а) для слепых:</w:t>
      </w:r>
    </w:p>
    <w:p w:rsidR="005607AF" w:rsidRPr="005607AF" w:rsidRDefault="005607AF" w:rsidP="005607AF">
      <w:pPr>
        <w:spacing w:before="0" w:beforeAutospacing="0" w:after="0" w:afterAutospacing="0"/>
        <w:ind w:firstLine="709"/>
        <w:rPr>
          <w:sz w:val="20"/>
          <w:szCs w:val="20"/>
        </w:rPr>
      </w:pPr>
      <w:r w:rsidRPr="005607AF">
        <w:rPr>
          <w:sz w:val="20"/>
          <w:szCs w:val="20"/>
        </w:rPr>
        <w:t>-</w:t>
      </w:r>
      <w:r w:rsidRPr="005607A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607AF" w:rsidRPr="005607AF" w:rsidRDefault="005607AF" w:rsidP="005607AF">
      <w:pPr>
        <w:spacing w:before="0" w:beforeAutospacing="0" w:after="0" w:afterAutospacing="0"/>
        <w:ind w:firstLine="709"/>
        <w:rPr>
          <w:sz w:val="20"/>
          <w:szCs w:val="20"/>
        </w:rPr>
      </w:pPr>
      <w:r w:rsidRPr="005607AF">
        <w:rPr>
          <w:sz w:val="20"/>
          <w:szCs w:val="20"/>
        </w:rPr>
        <w:t xml:space="preserve">- письменные задания выполняются обучающимися с использованием клавиатуры с азбукой Брайля, либо </w:t>
      </w:r>
      <w:proofErr w:type="spellStart"/>
      <w:r w:rsidRPr="005607AF">
        <w:rPr>
          <w:sz w:val="20"/>
          <w:szCs w:val="20"/>
        </w:rPr>
        <w:t>надиктовываются</w:t>
      </w:r>
      <w:proofErr w:type="spellEnd"/>
      <w:r w:rsidRPr="005607AF">
        <w:rPr>
          <w:sz w:val="20"/>
          <w:szCs w:val="20"/>
        </w:rPr>
        <w:t xml:space="preserve"> ассистенту;</w:t>
      </w:r>
    </w:p>
    <w:p w:rsidR="005607AF" w:rsidRPr="005607AF" w:rsidRDefault="005607AF" w:rsidP="005607AF">
      <w:pPr>
        <w:spacing w:before="0" w:beforeAutospacing="0" w:after="0" w:afterAutospacing="0"/>
        <w:ind w:firstLine="709"/>
        <w:rPr>
          <w:sz w:val="20"/>
          <w:szCs w:val="20"/>
        </w:rPr>
      </w:pPr>
      <w:r w:rsidRPr="005607AF">
        <w:rPr>
          <w:sz w:val="20"/>
          <w:szCs w:val="20"/>
        </w:rPr>
        <w:t>б) для слабовидящих:</w:t>
      </w:r>
    </w:p>
    <w:p w:rsidR="005607AF" w:rsidRPr="005607AF" w:rsidRDefault="005607AF" w:rsidP="005607AF">
      <w:pPr>
        <w:spacing w:before="0" w:beforeAutospacing="0" w:after="0" w:afterAutospacing="0"/>
        <w:ind w:firstLine="709"/>
        <w:rPr>
          <w:sz w:val="20"/>
          <w:szCs w:val="20"/>
        </w:rPr>
      </w:pPr>
      <w:r w:rsidRPr="005607A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607AF">
        <w:rPr>
          <w:sz w:val="20"/>
          <w:szCs w:val="20"/>
        </w:rPr>
        <w:t>Jaws</w:t>
      </w:r>
      <w:proofErr w:type="spellEnd"/>
      <w:r w:rsidRPr="005607AF">
        <w:rPr>
          <w:sz w:val="20"/>
          <w:szCs w:val="20"/>
        </w:rPr>
        <w:t>;</w:t>
      </w:r>
    </w:p>
    <w:p w:rsidR="005607AF" w:rsidRPr="005607AF" w:rsidRDefault="005607AF" w:rsidP="005607AF">
      <w:pPr>
        <w:spacing w:before="0" w:beforeAutospacing="0" w:after="0" w:afterAutospacing="0"/>
        <w:ind w:firstLine="709"/>
        <w:rPr>
          <w:sz w:val="20"/>
          <w:szCs w:val="20"/>
        </w:rPr>
      </w:pPr>
      <w:r w:rsidRPr="005607AF">
        <w:rPr>
          <w:sz w:val="20"/>
          <w:szCs w:val="20"/>
        </w:rPr>
        <w:t>- обеспечивается индивидуальное равномерное освещение не менее 300 люкс;</w:t>
      </w:r>
    </w:p>
    <w:p w:rsidR="005607AF" w:rsidRPr="005607AF" w:rsidRDefault="005607AF" w:rsidP="005607AF">
      <w:pPr>
        <w:spacing w:before="0" w:beforeAutospacing="0" w:after="0" w:afterAutospacing="0"/>
        <w:ind w:firstLine="709"/>
        <w:rPr>
          <w:sz w:val="20"/>
          <w:szCs w:val="20"/>
        </w:rPr>
      </w:pPr>
      <w:r w:rsidRPr="005607AF">
        <w:rPr>
          <w:sz w:val="20"/>
          <w:szCs w:val="20"/>
        </w:rPr>
        <w:t xml:space="preserve">- при необходимости обучающимся предоставляется увеличивающее </w:t>
      </w:r>
      <w:proofErr w:type="spellStart"/>
      <w:r w:rsidRPr="005607AF">
        <w:rPr>
          <w:sz w:val="20"/>
          <w:szCs w:val="20"/>
        </w:rPr>
        <w:t>устройство,допускается</w:t>
      </w:r>
      <w:proofErr w:type="spellEnd"/>
      <w:r w:rsidRPr="005607AF">
        <w:rPr>
          <w:sz w:val="20"/>
          <w:szCs w:val="20"/>
        </w:rPr>
        <w:t xml:space="preserve"> использование увеличивающих устройств, имеющихся у обучающихся;</w:t>
      </w:r>
    </w:p>
    <w:p w:rsidR="005607AF" w:rsidRPr="005607AF" w:rsidRDefault="005607AF" w:rsidP="005607AF">
      <w:pPr>
        <w:spacing w:before="0" w:beforeAutospacing="0" w:after="0" w:afterAutospacing="0"/>
        <w:ind w:firstLine="709"/>
        <w:rPr>
          <w:sz w:val="20"/>
          <w:szCs w:val="20"/>
        </w:rPr>
      </w:pPr>
      <w:r w:rsidRPr="005607AF">
        <w:rPr>
          <w:sz w:val="20"/>
          <w:szCs w:val="20"/>
        </w:rPr>
        <w:t>в) для глухих и слабослышащих, с тяжелыми нарушениями речи:</w:t>
      </w:r>
    </w:p>
    <w:p w:rsidR="005607AF" w:rsidRPr="005607AF" w:rsidRDefault="005607AF" w:rsidP="005607AF">
      <w:pPr>
        <w:spacing w:before="0" w:beforeAutospacing="0" w:after="0" w:afterAutospacing="0"/>
        <w:ind w:firstLine="709"/>
        <w:rPr>
          <w:sz w:val="20"/>
          <w:szCs w:val="20"/>
        </w:rPr>
      </w:pPr>
      <w:r w:rsidRPr="005607AF">
        <w:rPr>
          <w:sz w:val="20"/>
          <w:szCs w:val="20"/>
        </w:rPr>
        <w:t>- имеется в наличии информационная система "Исток" для слабослышащих коллективного пользования;</w:t>
      </w:r>
    </w:p>
    <w:p w:rsidR="005607AF" w:rsidRPr="005607AF" w:rsidRDefault="005607AF" w:rsidP="005607AF">
      <w:pPr>
        <w:spacing w:before="0" w:beforeAutospacing="0" w:after="0" w:afterAutospacing="0"/>
        <w:ind w:firstLine="709"/>
        <w:rPr>
          <w:sz w:val="20"/>
          <w:szCs w:val="20"/>
        </w:rPr>
      </w:pPr>
      <w:r w:rsidRPr="005607AF">
        <w:rPr>
          <w:sz w:val="20"/>
          <w:szCs w:val="20"/>
        </w:rPr>
        <w:t>- по их желанию испытания проводятся в электронной или письменной форме;</w:t>
      </w:r>
    </w:p>
    <w:p w:rsidR="005607AF" w:rsidRPr="005607AF" w:rsidRDefault="005607AF" w:rsidP="005607AF">
      <w:pPr>
        <w:spacing w:before="0" w:beforeAutospacing="0" w:after="0" w:afterAutospacing="0"/>
        <w:ind w:firstLine="709"/>
        <w:rPr>
          <w:sz w:val="20"/>
          <w:szCs w:val="20"/>
        </w:rPr>
      </w:pPr>
      <w:r w:rsidRPr="005607AF">
        <w:rPr>
          <w:sz w:val="20"/>
          <w:szCs w:val="20"/>
        </w:rPr>
        <w:t>г) для лиц с нарушениями опорно-двигательного аппарата:</w:t>
      </w:r>
    </w:p>
    <w:p w:rsidR="005607AF" w:rsidRPr="005607AF" w:rsidRDefault="005607AF" w:rsidP="005607AF">
      <w:pPr>
        <w:spacing w:before="0" w:beforeAutospacing="0" w:after="0" w:afterAutospacing="0"/>
        <w:ind w:firstLine="709"/>
        <w:rPr>
          <w:sz w:val="20"/>
          <w:szCs w:val="20"/>
        </w:rPr>
      </w:pPr>
      <w:r w:rsidRPr="005607AF">
        <w:rPr>
          <w:sz w:val="20"/>
          <w:szCs w:val="20"/>
        </w:rPr>
        <w:t xml:space="preserve">- тестовые и </w:t>
      </w:r>
      <w:proofErr w:type="spellStart"/>
      <w:r w:rsidRPr="005607AF">
        <w:rPr>
          <w:sz w:val="20"/>
          <w:szCs w:val="20"/>
        </w:rPr>
        <w:t>тренинговые</w:t>
      </w:r>
      <w:proofErr w:type="spellEnd"/>
      <w:r w:rsidRPr="005607A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607AF" w:rsidRPr="005607AF" w:rsidRDefault="005607AF" w:rsidP="005607AF">
      <w:pPr>
        <w:spacing w:before="0" w:beforeAutospacing="0" w:after="0" w:afterAutospacing="0"/>
        <w:ind w:firstLine="709"/>
        <w:rPr>
          <w:sz w:val="20"/>
          <w:szCs w:val="20"/>
        </w:rPr>
      </w:pPr>
      <w:r w:rsidRPr="005607A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607AF" w:rsidRPr="005607AF" w:rsidRDefault="005607AF" w:rsidP="005607AF">
      <w:pPr>
        <w:spacing w:before="0" w:beforeAutospacing="0" w:after="0" w:afterAutospacing="0"/>
        <w:ind w:firstLine="709"/>
        <w:rPr>
          <w:sz w:val="20"/>
          <w:szCs w:val="20"/>
        </w:rPr>
      </w:pPr>
      <w:r w:rsidRPr="005607AF">
        <w:rPr>
          <w:sz w:val="20"/>
          <w:szCs w:val="20"/>
        </w:rPr>
        <w:t>- по их желанию испытания проводятся в устной форме.</w:t>
      </w:r>
    </w:p>
    <w:p w:rsidR="007652A0" w:rsidRDefault="005607AF" w:rsidP="005607AF">
      <w:pPr>
        <w:spacing w:before="0" w:beforeAutospacing="0" w:after="0" w:afterAutospacing="0"/>
        <w:ind w:firstLine="709"/>
        <w:rPr>
          <w:sz w:val="20"/>
          <w:szCs w:val="20"/>
        </w:rPr>
      </w:pPr>
      <w:r w:rsidRPr="005607A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607AF" w:rsidRPr="00D52134" w:rsidRDefault="005607AF" w:rsidP="005607AF">
      <w:pPr>
        <w:spacing w:before="0" w:beforeAutospacing="0" w:after="0" w:afterAutospacing="0"/>
        <w:ind w:firstLine="709"/>
        <w:rPr>
          <w:b/>
          <w:sz w:val="20"/>
          <w:szCs w:val="20"/>
        </w:rPr>
      </w:pPr>
    </w:p>
    <w:p w:rsidR="007652A0" w:rsidRPr="00D52134" w:rsidRDefault="007652A0" w:rsidP="007652A0">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7652A0" w:rsidRPr="00D52134" w:rsidRDefault="007652A0" w:rsidP="007652A0">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652A0" w:rsidRPr="00D52134" w:rsidRDefault="007652A0" w:rsidP="007652A0">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7652A0" w:rsidRPr="00D52134" w:rsidRDefault="007652A0" w:rsidP="007652A0">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7652A0" w:rsidRPr="00D52134" w:rsidRDefault="007652A0" w:rsidP="007652A0">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7652A0" w:rsidRPr="00D52134" w:rsidRDefault="007652A0" w:rsidP="007652A0">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7652A0" w:rsidRPr="00D52134" w:rsidRDefault="007652A0" w:rsidP="007652A0">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652A0" w:rsidRPr="00D52134" w:rsidRDefault="007652A0" w:rsidP="007652A0">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7652A0" w:rsidRPr="00D52134" w:rsidRDefault="007652A0" w:rsidP="007652A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7652A0" w:rsidRPr="00D52134" w:rsidRDefault="007652A0" w:rsidP="007652A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652A0" w:rsidRPr="00D52134" w:rsidRDefault="007652A0" w:rsidP="007652A0">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7652A0" w:rsidRPr="00D52134" w:rsidRDefault="007652A0" w:rsidP="007652A0">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652A0" w:rsidRPr="00D52134" w:rsidRDefault="007652A0" w:rsidP="007652A0">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7652A0" w:rsidRPr="00D52134" w:rsidRDefault="007652A0" w:rsidP="007652A0">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7652A0" w:rsidRPr="00D52134" w:rsidRDefault="007652A0" w:rsidP="007652A0">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7652A0" w:rsidRPr="00D52134" w:rsidRDefault="007652A0" w:rsidP="007652A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7652A0" w:rsidRPr="00D52134" w:rsidRDefault="007652A0" w:rsidP="007652A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7652A0" w:rsidRPr="00D52134" w:rsidRDefault="007652A0" w:rsidP="007652A0">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7652A0" w:rsidRPr="00D52134" w:rsidRDefault="007652A0" w:rsidP="007652A0">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7652A0" w:rsidRPr="00D52134" w:rsidRDefault="007652A0" w:rsidP="007652A0">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lastRenderedPageBreak/>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7652A0" w:rsidRPr="00D52134" w:rsidRDefault="007652A0" w:rsidP="007652A0">
      <w:pPr>
        <w:suppressAutoHyphens/>
        <w:overflowPunct w:val="0"/>
        <w:autoSpaceDE w:val="0"/>
        <w:autoSpaceDN w:val="0"/>
        <w:adjustRightInd w:val="0"/>
        <w:spacing w:before="0" w:beforeAutospacing="0" w:after="0" w:afterAutospacing="0"/>
        <w:rPr>
          <w:b/>
          <w:bCs/>
          <w:sz w:val="20"/>
          <w:szCs w:val="20"/>
        </w:rPr>
      </w:pPr>
    </w:p>
    <w:p w:rsidR="007652A0" w:rsidRPr="009E216E" w:rsidRDefault="00B56391" w:rsidP="007652A0">
      <w:pPr>
        <w:pStyle w:val="1c"/>
        <w:tabs>
          <w:tab w:val="right" w:leader="dot" w:pos="9600"/>
        </w:tabs>
        <w:spacing w:before="0" w:beforeAutospacing="0" w:after="0" w:afterAutospacing="0"/>
        <w:ind w:left="0" w:firstLine="567"/>
        <w:rPr>
          <w:b/>
          <w:sz w:val="20"/>
        </w:rPr>
      </w:pPr>
      <w:r>
        <w:rPr>
          <w:b/>
          <w:sz w:val="20"/>
        </w:rPr>
        <w:t>7</w:t>
      </w:r>
      <w:r w:rsidR="007652A0" w:rsidRPr="009E216E">
        <w:rPr>
          <w:b/>
          <w:sz w:val="20"/>
        </w:rPr>
        <w:t>. Учебно-методическое и информационное обеспечение дисциплины</w:t>
      </w:r>
    </w:p>
    <w:p w:rsidR="007652A0" w:rsidRPr="00D52134" w:rsidRDefault="00B56391" w:rsidP="007652A0">
      <w:pPr>
        <w:spacing w:before="0" w:beforeAutospacing="0" w:after="0" w:afterAutospacing="0"/>
        <w:ind w:firstLine="567"/>
        <w:rPr>
          <w:b/>
          <w:sz w:val="20"/>
          <w:szCs w:val="20"/>
        </w:rPr>
      </w:pPr>
      <w:r>
        <w:rPr>
          <w:b/>
          <w:sz w:val="20"/>
          <w:szCs w:val="20"/>
        </w:rPr>
        <w:t>7</w:t>
      </w:r>
      <w:r w:rsidR="007652A0" w:rsidRPr="00D52134">
        <w:rPr>
          <w:b/>
          <w:sz w:val="20"/>
          <w:szCs w:val="20"/>
        </w:rPr>
        <w:t xml:space="preserve">.1. Рекомендуемая литература </w:t>
      </w:r>
    </w:p>
    <w:p w:rsidR="007652A0" w:rsidRPr="00D52134" w:rsidRDefault="007652A0" w:rsidP="007652A0">
      <w:pPr>
        <w:tabs>
          <w:tab w:val="left" w:pos="1080"/>
        </w:tabs>
        <w:suppressAutoHyphens/>
        <w:spacing w:before="0" w:beforeAutospacing="0" w:after="0" w:afterAutospacing="0"/>
        <w:ind w:firstLine="567"/>
        <w:jc w:val="both"/>
        <w:rPr>
          <w:b/>
          <w:sz w:val="20"/>
          <w:szCs w:val="20"/>
        </w:rPr>
      </w:pPr>
      <w:r w:rsidRPr="00D52134">
        <w:rPr>
          <w:b/>
          <w:sz w:val="20"/>
          <w:szCs w:val="20"/>
        </w:rPr>
        <w:t>Нормативные правовые акты Российской Федерации</w:t>
      </w:r>
    </w:p>
    <w:p w:rsidR="007652A0" w:rsidRPr="00D52134" w:rsidRDefault="007652A0" w:rsidP="007652A0">
      <w:pPr>
        <w:numPr>
          <w:ilvl w:val="0"/>
          <w:numId w:val="77"/>
        </w:numPr>
        <w:tabs>
          <w:tab w:val="clear" w:pos="1429"/>
          <w:tab w:val="left" w:pos="1069"/>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w:t>
      </w:r>
      <w:r w:rsidRPr="00D52134">
        <w:rPr>
          <w:sz w:val="20"/>
          <w:szCs w:val="20"/>
        </w:rPr>
        <w:br/>
        <w:t xml:space="preserve">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7652A0" w:rsidRPr="00D52134" w:rsidRDefault="007652A0" w:rsidP="007652A0">
      <w:pPr>
        <w:numPr>
          <w:ilvl w:val="0"/>
          <w:numId w:val="77"/>
        </w:numPr>
        <w:tabs>
          <w:tab w:val="left" w:pos="1080"/>
          <w:tab w:val="left" w:pos="1429"/>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xml:space="preserve">№ 63-ФЗ (ред. от 01.07.2021) // СЗ РФ. - 1996. - № 25. – Ст. 2954. </w:t>
      </w:r>
    </w:p>
    <w:p w:rsidR="007652A0" w:rsidRPr="00D52134" w:rsidRDefault="007652A0" w:rsidP="007652A0">
      <w:pPr>
        <w:numPr>
          <w:ilvl w:val="0"/>
          <w:numId w:val="77"/>
        </w:numPr>
        <w:tabs>
          <w:tab w:val="left" w:pos="1080"/>
          <w:tab w:val="left" w:pos="1429"/>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[Текст] : кодекс от 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 г.) // СЗ РФ. – 2001. - № 52 (ч.1). – Ст. 4921.</w:t>
      </w:r>
    </w:p>
    <w:p w:rsidR="007652A0" w:rsidRPr="00D52134" w:rsidRDefault="007652A0" w:rsidP="007652A0">
      <w:pPr>
        <w:numPr>
          <w:ilvl w:val="0"/>
          <w:numId w:val="77"/>
        </w:numPr>
        <w:tabs>
          <w:tab w:val="left" w:pos="1080"/>
          <w:tab w:val="left" w:pos="1429"/>
        </w:tabs>
        <w:suppressAutoHyphens/>
        <w:spacing w:before="0" w:beforeAutospacing="0" w:after="0" w:afterAutospacing="0"/>
        <w:ind w:left="0" w:firstLine="709"/>
        <w:jc w:val="both"/>
        <w:rPr>
          <w:sz w:val="20"/>
          <w:szCs w:val="20"/>
        </w:rPr>
      </w:pPr>
      <w:r w:rsidRPr="00D52134">
        <w:rPr>
          <w:sz w:val="20"/>
          <w:szCs w:val="20"/>
        </w:rPr>
        <w:t xml:space="preserve">О прокуратуре Российской Федерации [Текст] : Федеральный закон РФ от 17 января </w:t>
      </w:r>
      <w:smartTag w:uri="urn:schemas-microsoft-com:office:smarttags" w:element="metricconverter">
        <w:smartTagPr>
          <w:attr w:name="ProductID" w:val="1992 г"/>
        </w:smartTagPr>
        <w:r w:rsidRPr="00D52134">
          <w:rPr>
            <w:sz w:val="20"/>
            <w:szCs w:val="20"/>
          </w:rPr>
          <w:t>1992 г</w:t>
        </w:r>
      </w:smartTag>
      <w:r w:rsidRPr="00D52134">
        <w:rPr>
          <w:sz w:val="20"/>
          <w:szCs w:val="20"/>
        </w:rPr>
        <w:t>. № 2202-I (ред. от 01.07.2021 г.) // Ведомости СНД и ВС РФ. - 1992. - № 8. - Ст. 366.</w:t>
      </w:r>
    </w:p>
    <w:p w:rsidR="007652A0" w:rsidRPr="00D52134" w:rsidRDefault="007652A0" w:rsidP="007652A0">
      <w:pPr>
        <w:numPr>
          <w:ilvl w:val="0"/>
          <w:numId w:val="77"/>
        </w:numPr>
        <w:tabs>
          <w:tab w:val="left" w:pos="1080"/>
          <w:tab w:val="left" w:pos="1429"/>
        </w:tabs>
        <w:suppressAutoHyphens/>
        <w:spacing w:before="0" w:beforeAutospacing="0" w:after="0" w:afterAutospacing="0"/>
        <w:ind w:left="0" w:firstLine="709"/>
        <w:jc w:val="both"/>
        <w:rPr>
          <w:sz w:val="20"/>
          <w:szCs w:val="20"/>
        </w:rPr>
      </w:pPr>
      <w:r w:rsidRPr="00D52134">
        <w:rPr>
          <w:sz w:val="20"/>
          <w:szCs w:val="20"/>
        </w:rPr>
        <w:t xml:space="preserve">Об оперативно-розыскной деятельности [Текст] : Федеральный закон от 12 августа </w:t>
      </w:r>
      <w:smartTag w:uri="urn:schemas-microsoft-com:office:smarttags" w:element="metricconverter">
        <w:smartTagPr>
          <w:attr w:name="ProductID" w:val="1995 г"/>
        </w:smartTagPr>
        <w:r w:rsidRPr="00D52134">
          <w:rPr>
            <w:sz w:val="20"/>
            <w:szCs w:val="20"/>
          </w:rPr>
          <w:t>1995 г</w:t>
        </w:r>
      </w:smartTag>
      <w:r w:rsidRPr="00D52134">
        <w:rPr>
          <w:sz w:val="20"/>
          <w:szCs w:val="20"/>
        </w:rPr>
        <w:t>. № 144-ФЗ (ред. от 30.12.2020 г.) // СЗ РФ . - 1995. - № 33. - Ст. 3349.</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порядке опубликования и вступления в силу федеральных конституционных законов, федеральных законов, актов палат Федерального Собрания [Текст] : </w:t>
      </w:r>
      <w:proofErr w:type="spellStart"/>
      <w:r w:rsidRPr="00D52134">
        <w:rPr>
          <w:sz w:val="20"/>
          <w:szCs w:val="20"/>
        </w:rPr>
        <w:t>Федер</w:t>
      </w:r>
      <w:proofErr w:type="spellEnd"/>
      <w:r w:rsidRPr="00D52134">
        <w:rPr>
          <w:sz w:val="20"/>
          <w:szCs w:val="20"/>
        </w:rPr>
        <w:t xml:space="preserve">. закон от 14 июня </w:t>
      </w:r>
      <w:smartTag w:uri="urn:schemas-microsoft-com:office:smarttags" w:element="metricconverter">
        <w:smartTagPr>
          <w:attr w:name="ProductID" w:val="1994 г"/>
        </w:smartTagPr>
        <w:r w:rsidRPr="00D52134">
          <w:rPr>
            <w:sz w:val="20"/>
            <w:szCs w:val="20"/>
          </w:rPr>
          <w:t>1994 г</w:t>
        </w:r>
      </w:smartTag>
      <w:r w:rsidRPr="00D52134">
        <w:rPr>
          <w:sz w:val="20"/>
          <w:szCs w:val="20"/>
        </w:rPr>
        <w:t>. № 5-ФЗ (с изм. и доп. от 01.05.2019) // Собр. законодательства Рос. Федерации. - 1994. - № 8.</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государственной защите судей, должностных лиц правоохранительных и контролирующих органов [Текст] : </w:t>
      </w:r>
      <w:proofErr w:type="spellStart"/>
      <w:r w:rsidRPr="00D52134">
        <w:rPr>
          <w:sz w:val="20"/>
          <w:szCs w:val="20"/>
        </w:rPr>
        <w:t>Федер</w:t>
      </w:r>
      <w:proofErr w:type="spellEnd"/>
      <w:r w:rsidRPr="00D52134">
        <w:rPr>
          <w:sz w:val="20"/>
          <w:szCs w:val="20"/>
        </w:rPr>
        <w:t xml:space="preserve">. закон от 20 апреля </w:t>
      </w:r>
      <w:smartTag w:uri="urn:schemas-microsoft-com:office:smarttags" w:element="metricconverter">
        <w:smartTagPr>
          <w:attr w:name="ProductID" w:val="1995 г"/>
        </w:smartTagPr>
        <w:r w:rsidRPr="00D52134">
          <w:rPr>
            <w:sz w:val="20"/>
            <w:szCs w:val="20"/>
          </w:rPr>
          <w:t>1995 г</w:t>
        </w:r>
      </w:smartTag>
      <w:r w:rsidRPr="00D52134">
        <w:rPr>
          <w:sz w:val="20"/>
          <w:szCs w:val="20"/>
        </w:rPr>
        <w:t>. № 45-ФЗ (с изм. и доп. от 01.07.2021) // Собр. законодательства Рос. Федерации. - 1995. - № 17.</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Об обороне [Текст] : </w:t>
      </w:r>
      <w:proofErr w:type="spellStart"/>
      <w:r w:rsidRPr="00D52134">
        <w:rPr>
          <w:sz w:val="20"/>
          <w:szCs w:val="20"/>
        </w:rPr>
        <w:t>Федер</w:t>
      </w:r>
      <w:proofErr w:type="spellEnd"/>
      <w:r w:rsidRPr="00D52134">
        <w:rPr>
          <w:sz w:val="20"/>
          <w:szCs w:val="20"/>
        </w:rPr>
        <w:t xml:space="preserve">. закон РФ от 31 мая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 61-ФЗ (с изм. и доп. от </w:t>
      </w:r>
      <w:r w:rsidRPr="00D52134">
        <w:rPr>
          <w:sz w:val="20"/>
          <w:szCs w:val="20"/>
        </w:rPr>
        <w:br/>
        <w:t>11.06.2021 г.) // Собр. законодательства Рос. Федерации. – 1996. - № 23. - Ст. 2750.</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Об оружии [Текст] : </w:t>
      </w:r>
      <w:proofErr w:type="spellStart"/>
      <w:r w:rsidRPr="00D52134">
        <w:rPr>
          <w:sz w:val="20"/>
          <w:szCs w:val="20"/>
        </w:rPr>
        <w:t>Федер</w:t>
      </w:r>
      <w:proofErr w:type="spellEnd"/>
      <w:r w:rsidRPr="00D52134">
        <w:rPr>
          <w:sz w:val="20"/>
          <w:szCs w:val="20"/>
        </w:rPr>
        <w:t xml:space="preserve">. закон РФ от 13 декабря </w:t>
      </w:r>
      <w:smartTag w:uri="urn:schemas-microsoft-com:office:smarttags" w:element="metricconverter">
        <w:smartTagPr>
          <w:attr w:name="ProductID" w:val="1996 г"/>
        </w:smartTagPr>
        <w:r w:rsidRPr="00D52134">
          <w:rPr>
            <w:sz w:val="20"/>
            <w:szCs w:val="20"/>
          </w:rPr>
          <w:t>1996 г</w:t>
        </w:r>
      </w:smartTag>
      <w:r w:rsidRPr="00D52134">
        <w:rPr>
          <w:sz w:val="20"/>
          <w:szCs w:val="20"/>
        </w:rPr>
        <w:t>. № 150-ФЗ (с изм. и доп. от 02.07.2021) // Собр. законодательства Рос. Федерации. – 1996. - № 51. - Ст. 5681.</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наркотических средствах и психотропных веществах [Текст] : </w:t>
      </w:r>
      <w:proofErr w:type="spellStart"/>
      <w:r w:rsidRPr="00D52134">
        <w:rPr>
          <w:sz w:val="20"/>
          <w:szCs w:val="20"/>
        </w:rPr>
        <w:t>Федер</w:t>
      </w:r>
      <w:proofErr w:type="spellEnd"/>
      <w:r w:rsidRPr="00D52134">
        <w:rPr>
          <w:sz w:val="20"/>
          <w:szCs w:val="20"/>
        </w:rPr>
        <w:t xml:space="preserve">. закон от 8 января </w:t>
      </w:r>
      <w:smartTag w:uri="urn:schemas-microsoft-com:office:smarttags" w:element="metricconverter">
        <w:smartTagPr>
          <w:attr w:name="ProductID" w:val="1998 г"/>
        </w:smartTagPr>
        <w:r w:rsidRPr="00D52134">
          <w:rPr>
            <w:sz w:val="20"/>
            <w:szCs w:val="20"/>
          </w:rPr>
          <w:t>1998 г</w:t>
        </w:r>
      </w:smartTag>
      <w:r w:rsidRPr="00D52134">
        <w:rPr>
          <w:sz w:val="20"/>
          <w:szCs w:val="20"/>
        </w:rPr>
        <w:t>. № 3-ФЗ (с изм. и доп. от 08.12.2020) // Собр. законодательства Рос. Федерации. 1998. № 2.</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противодействии легализации (отмыванию) доходов, полученных преступным путем [Текст] : </w:t>
      </w:r>
      <w:proofErr w:type="spellStart"/>
      <w:r w:rsidRPr="00D52134">
        <w:rPr>
          <w:sz w:val="20"/>
          <w:szCs w:val="20"/>
        </w:rPr>
        <w:t>Федер</w:t>
      </w:r>
      <w:proofErr w:type="spellEnd"/>
      <w:r w:rsidRPr="00D52134">
        <w:rPr>
          <w:sz w:val="20"/>
          <w:szCs w:val="20"/>
        </w:rPr>
        <w:t xml:space="preserve">. закон РФ от 7 августа </w:t>
      </w:r>
      <w:smartTag w:uri="urn:schemas-microsoft-com:office:smarttags" w:element="metricconverter">
        <w:smartTagPr>
          <w:attr w:name="ProductID" w:val="2001 г"/>
        </w:smartTagPr>
        <w:r w:rsidRPr="00D52134">
          <w:rPr>
            <w:sz w:val="20"/>
            <w:szCs w:val="20"/>
          </w:rPr>
          <w:t>2001 г</w:t>
        </w:r>
      </w:smartTag>
      <w:r w:rsidRPr="00D52134">
        <w:rPr>
          <w:sz w:val="20"/>
          <w:szCs w:val="20"/>
        </w:rPr>
        <w:t>. № 115-ФЗ (с изм. и доп. от 02.07.2021) // Собр. законодательства Рос. Федерации. – 2001. - № 33 (ч. 1). - Ст. 3418.</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противодействии терроризму [Текст] : </w:t>
      </w:r>
      <w:proofErr w:type="spellStart"/>
      <w:r w:rsidRPr="00D52134">
        <w:rPr>
          <w:sz w:val="20"/>
          <w:szCs w:val="20"/>
        </w:rPr>
        <w:t>Федер</w:t>
      </w:r>
      <w:proofErr w:type="spellEnd"/>
      <w:r w:rsidRPr="00D52134">
        <w:rPr>
          <w:sz w:val="20"/>
          <w:szCs w:val="20"/>
        </w:rPr>
        <w:t xml:space="preserve">. закон от 6 марта </w:t>
      </w:r>
      <w:smartTag w:uri="urn:schemas-microsoft-com:office:smarttags" w:element="metricconverter">
        <w:smartTagPr>
          <w:attr w:name="ProductID" w:val="2006 г"/>
        </w:smartTagPr>
        <w:r w:rsidRPr="00D52134">
          <w:rPr>
            <w:sz w:val="20"/>
            <w:szCs w:val="20"/>
          </w:rPr>
          <w:t>2006 г</w:t>
        </w:r>
      </w:smartTag>
      <w:r w:rsidRPr="00D52134">
        <w:rPr>
          <w:sz w:val="20"/>
          <w:szCs w:val="20"/>
        </w:rPr>
        <w:t>. № 35-ФЗ (с изм. и доп. от 26.05.2021 г.) // Собр. законодательства Рос. Федерации. - 2006. - № 11.</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системе государственной службы Российской Федерации [Текст] : </w:t>
      </w:r>
      <w:proofErr w:type="spellStart"/>
      <w:r w:rsidRPr="00D52134">
        <w:rPr>
          <w:sz w:val="20"/>
          <w:szCs w:val="20"/>
        </w:rPr>
        <w:t>Федер</w:t>
      </w:r>
      <w:proofErr w:type="spellEnd"/>
      <w:r w:rsidRPr="00D52134">
        <w:rPr>
          <w:sz w:val="20"/>
          <w:szCs w:val="20"/>
        </w:rPr>
        <w:t xml:space="preserve">. закон от 27 мая </w:t>
      </w:r>
      <w:smartTag w:uri="urn:schemas-microsoft-com:office:smarttags" w:element="metricconverter">
        <w:smartTagPr>
          <w:attr w:name="ProductID" w:val="2003 г"/>
        </w:smartTagPr>
        <w:r w:rsidRPr="00D52134">
          <w:rPr>
            <w:sz w:val="20"/>
            <w:szCs w:val="20"/>
          </w:rPr>
          <w:t>2003 г</w:t>
        </w:r>
      </w:smartTag>
      <w:r w:rsidRPr="00D52134">
        <w:rPr>
          <w:sz w:val="20"/>
          <w:szCs w:val="20"/>
        </w:rPr>
        <w:t>. № 58-ФЗ (с изм. и доп. от 02.07.2021 г.) // Собр. законодательства Рос. Федерации. - 2003. - № 22. – Ст. 2063.</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безопасности [Текст] : Закон РФ от 5 марта </w:t>
      </w:r>
      <w:smartTag w:uri="urn:schemas-microsoft-com:office:smarttags" w:element="metricconverter">
        <w:smartTagPr>
          <w:attr w:name="ProductID" w:val="1992 г"/>
        </w:smartTagPr>
        <w:r w:rsidRPr="00D52134">
          <w:rPr>
            <w:sz w:val="20"/>
            <w:szCs w:val="20"/>
          </w:rPr>
          <w:t>1992 г</w:t>
        </w:r>
      </w:smartTag>
      <w:r w:rsidRPr="00D52134">
        <w:rPr>
          <w:sz w:val="20"/>
          <w:szCs w:val="20"/>
        </w:rPr>
        <w:t xml:space="preserve">. № 2446-1 (с изм. и доп. от </w:t>
      </w:r>
      <w:r w:rsidRPr="00D52134">
        <w:rPr>
          <w:sz w:val="20"/>
          <w:szCs w:val="20"/>
        </w:rPr>
        <w:br/>
        <w:t>09.11.2020 г.) // Собр. законодательства Рос. Федерации. – 1995. - № 15. - Ст. 1269.</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государственной тайне [Текст] : Закон РФ 21 июля </w:t>
      </w:r>
      <w:smartTag w:uri="urn:schemas-microsoft-com:office:smarttags" w:element="metricconverter">
        <w:smartTagPr>
          <w:attr w:name="ProductID" w:val="1993 г"/>
        </w:smartTagPr>
        <w:r w:rsidRPr="00D52134">
          <w:rPr>
            <w:sz w:val="20"/>
            <w:szCs w:val="20"/>
          </w:rPr>
          <w:t>1993 г</w:t>
        </w:r>
      </w:smartTag>
      <w:r w:rsidRPr="00D52134">
        <w:rPr>
          <w:sz w:val="20"/>
          <w:szCs w:val="20"/>
        </w:rPr>
        <w:t>. № 5485-1 (с изм. и доп. от 11.06.2021 г.) // Собр. законодательства Рос. Федерации. – 1997. - № 41. - Ст. 8220-8235.</w:t>
      </w:r>
    </w:p>
    <w:p w:rsidR="007652A0" w:rsidRPr="00D52134" w:rsidRDefault="007652A0" w:rsidP="007652A0">
      <w:pPr>
        <w:numPr>
          <w:ilvl w:val="0"/>
          <w:numId w:val="77"/>
        </w:numPr>
        <w:tabs>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 О психиатрической помощи и гарантиях прав граждан при ее оказании [Текст] : Закон РФ от 2 июля </w:t>
      </w:r>
      <w:smartTag w:uri="urn:schemas-microsoft-com:office:smarttags" w:element="metricconverter">
        <w:smartTagPr>
          <w:attr w:name="ProductID" w:val="1992 г"/>
        </w:smartTagPr>
        <w:r w:rsidRPr="00D52134">
          <w:rPr>
            <w:sz w:val="20"/>
            <w:szCs w:val="20"/>
          </w:rPr>
          <w:t>1992 г</w:t>
        </w:r>
      </w:smartTag>
      <w:r w:rsidRPr="00D52134">
        <w:rPr>
          <w:sz w:val="20"/>
          <w:szCs w:val="20"/>
        </w:rPr>
        <w:t>. № 3185-1 (с изм. и доп. от 08.12.2020 г.) // Ведомости СНД и ВС РФ. – 1992. - № 33. - Ст. 1913.</w:t>
      </w:r>
    </w:p>
    <w:p w:rsidR="007652A0" w:rsidRPr="00D52134" w:rsidRDefault="007652A0" w:rsidP="007652A0">
      <w:pPr>
        <w:tabs>
          <w:tab w:val="left" w:pos="900"/>
        </w:tabs>
        <w:spacing w:before="0" w:beforeAutospacing="0" w:after="0" w:afterAutospacing="0"/>
        <w:ind w:firstLine="567"/>
        <w:rPr>
          <w:b/>
          <w:sz w:val="20"/>
          <w:szCs w:val="20"/>
        </w:rPr>
      </w:pPr>
    </w:p>
    <w:p w:rsidR="007652A0" w:rsidRPr="00D52134" w:rsidRDefault="007652A0" w:rsidP="007652A0">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EA5116" w:rsidRPr="00EA5116" w:rsidRDefault="00EA5116" w:rsidP="00EA5116">
      <w:pPr>
        <w:pStyle w:val="affffffffff0"/>
        <w:numPr>
          <w:ilvl w:val="0"/>
          <w:numId w:val="83"/>
        </w:numPr>
        <w:spacing w:before="0" w:beforeAutospacing="0" w:after="0" w:afterAutospacing="0"/>
        <w:rPr>
          <w:rFonts w:ascii="Times New Roman" w:eastAsia="Times New Roman" w:hAnsi="Times New Roman" w:cs="Times New Roman"/>
          <w:sz w:val="20"/>
          <w:szCs w:val="20"/>
        </w:rPr>
      </w:pPr>
      <w:r w:rsidRPr="00EA5116">
        <w:rPr>
          <w:rFonts w:ascii="Times New Roman" w:eastAsia="Times New Roman" w:hAnsi="Times New Roman" w:cs="Times New Roman"/>
          <w:sz w:val="20"/>
          <w:szCs w:val="20"/>
        </w:rPr>
        <w:t xml:space="preserve">Коновалов, Н. Н. Проблемы квалификации преступлений против личности : учебное пособие / Н. Н. Коновалов, Н. В. </w:t>
      </w:r>
      <w:proofErr w:type="spellStart"/>
      <w:r w:rsidRPr="00EA5116">
        <w:rPr>
          <w:rFonts w:ascii="Times New Roman" w:eastAsia="Times New Roman" w:hAnsi="Times New Roman" w:cs="Times New Roman"/>
          <w:sz w:val="20"/>
          <w:szCs w:val="20"/>
        </w:rPr>
        <w:t>Сплавская</w:t>
      </w:r>
      <w:proofErr w:type="spellEnd"/>
      <w:r w:rsidRPr="00EA5116">
        <w:rPr>
          <w:rFonts w:ascii="Times New Roman" w:eastAsia="Times New Roman" w:hAnsi="Times New Roman" w:cs="Times New Roman"/>
          <w:sz w:val="20"/>
          <w:szCs w:val="20"/>
        </w:rPr>
        <w:t xml:space="preserve">. — Саратов : Ай Пи Эр Медиа, 2020. — 151 c. — ISBN 978-5-4486-0778-3. — Текст : электронный // Электронно-библиотечная система IPR BOOKS : [сайт]. — URL: https://www.iprbookshop.ru/96347.html </w:t>
      </w:r>
    </w:p>
    <w:p w:rsidR="00EA5116" w:rsidRPr="00EA5116" w:rsidRDefault="00EA5116" w:rsidP="00EA5116">
      <w:pPr>
        <w:pStyle w:val="affffffffff0"/>
        <w:numPr>
          <w:ilvl w:val="0"/>
          <w:numId w:val="83"/>
        </w:numPr>
        <w:spacing w:before="0" w:beforeAutospacing="0" w:after="0" w:afterAutospacing="0"/>
        <w:rPr>
          <w:rFonts w:ascii="Times New Roman" w:eastAsia="Times New Roman" w:hAnsi="Times New Roman" w:cs="Times New Roman"/>
          <w:color w:val="000000"/>
          <w:sz w:val="20"/>
          <w:szCs w:val="20"/>
        </w:rPr>
      </w:pPr>
      <w:proofErr w:type="spellStart"/>
      <w:r w:rsidRPr="00EA5116">
        <w:rPr>
          <w:rFonts w:ascii="Times New Roman" w:eastAsia="Times New Roman" w:hAnsi="Times New Roman" w:cs="Times New Roman"/>
          <w:color w:val="000000"/>
          <w:sz w:val="20"/>
          <w:szCs w:val="20"/>
        </w:rPr>
        <w:t>Бобраков</w:t>
      </w:r>
      <w:proofErr w:type="spellEnd"/>
      <w:r w:rsidRPr="00EA5116">
        <w:rPr>
          <w:rFonts w:ascii="Times New Roman" w:eastAsia="Times New Roman" w:hAnsi="Times New Roman" w:cs="Times New Roman"/>
          <w:color w:val="000000"/>
          <w:sz w:val="20"/>
          <w:szCs w:val="20"/>
        </w:rPr>
        <w:t xml:space="preserve"> И.А. Уголовное право [Электронный ресурс] : учебник / И.А. </w:t>
      </w:r>
      <w:proofErr w:type="spellStart"/>
      <w:r w:rsidRPr="00EA5116">
        <w:rPr>
          <w:rFonts w:ascii="Times New Roman" w:eastAsia="Times New Roman" w:hAnsi="Times New Roman" w:cs="Times New Roman"/>
          <w:color w:val="000000"/>
          <w:sz w:val="20"/>
          <w:szCs w:val="20"/>
        </w:rPr>
        <w:t>Бобраков</w:t>
      </w:r>
      <w:proofErr w:type="spellEnd"/>
      <w:r w:rsidRPr="00EA5116">
        <w:rPr>
          <w:rFonts w:ascii="Times New Roman" w:eastAsia="Times New Roman" w:hAnsi="Times New Roman" w:cs="Times New Roman"/>
          <w:color w:val="000000"/>
          <w:sz w:val="20"/>
          <w:szCs w:val="20"/>
        </w:rPr>
        <w:t>. — Электрон. текстовые данные. — Саратов: Вузовское образование, 2018. — 736 c. — 978-5-4487-0189-4. — Режим доступа: http://www.iprbookshop.ru/73870</w:t>
      </w:r>
    </w:p>
    <w:p w:rsidR="007652A0" w:rsidRPr="00D52134" w:rsidRDefault="007652A0" w:rsidP="007652A0">
      <w:pPr>
        <w:tabs>
          <w:tab w:val="left" w:pos="993"/>
        </w:tabs>
        <w:suppressAutoHyphens/>
        <w:spacing w:before="0" w:beforeAutospacing="0" w:after="0" w:afterAutospacing="0"/>
        <w:ind w:firstLine="567"/>
        <w:jc w:val="both"/>
        <w:rPr>
          <w:b/>
          <w:sz w:val="20"/>
          <w:szCs w:val="20"/>
        </w:rPr>
      </w:pPr>
    </w:p>
    <w:p w:rsidR="007652A0" w:rsidRPr="00D52134" w:rsidRDefault="007652A0" w:rsidP="007652A0">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EA5116" w:rsidRPr="00EA5116" w:rsidRDefault="00EA5116" w:rsidP="00EA5116">
      <w:pPr>
        <w:pStyle w:val="affffffffff0"/>
        <w:numPr>
          <w:ilvl w:val="0"/>
          <w:numId w:val="84"/>
        </w:numPr>
        <w:spacing w:before="0" w:beforeAutospacing="0" w:after="0" w:afterAutospacing="0"/>
        <w:rPr>
          <w:rFonts w:ascii="Times New Roman" w:eastAsia="Times New Roman" w:hAnsi="Times New Roman" w:cs="Times New Roman"/>
          <w:sz w:val="20"/>
          <w:szCs w:val="20"/>
        </w:rPr>
      </w:pPr>
      <w:r w:rsidRPr="00EA5116">
        <w:rPr>
          <w:rFonts w:ascii="Times New Roman" w:eastAsia="Times New Roman" w:hAnsi="Times New Roman" w:cs="Times New Roman"/>
          <w:sz w:val="20"/>
          <w:szCs w:val="20"/>
        </w:rPr>
        <w:t xml:space="preserve">Макаров, С. Д. Изменение квалификации преступлений и обвинения в уголовном судопроизводстве : научно-практическое пособие / С. Д. Макаров. — Москва : ЮНИТИ-ДАНА, 2017. — 215 c. — ISBN 978-5-238-01723-5. — Текст : электронный // Электронно-библиотечная система IPR BOOKS : [сайт]. — URL: https://www.iprbookshop.ru/71092.html </w:t>
      </w:r>
    </w:p>
    <w:p w:rsidR="00EA5116" w:rsidRPr="00EA5116" w:rsidRDefault="00EA5116" w:rsidP="00EA5116">
      <w:pPr>
        <w:pStyle w:val="affffffffff0"/>
        <w:numPr>
          <w:ilvl w:val="0"/>
          <w:numId w:val="84"/>
        </w:numPr>
        <w:spacing w:before="0" w:beforeAutospacing="0" w:after="0" w:afterAutospacing="0"/>
        <w:rPr>
          <w:rFonts w:ascii="Times New Roman" w:eastAsia="Times New Roman" w:hAnsi="Times New Roman" w:cs="Times New Roman"/>
          <w:sz w:val="20"/>
          <w:szCs w:val="20"/>
        </w:rPr>
      </w:pPr>
      <w:proofErr w:type="spellStart"/>
      <w:r w:rsidRPr="00EA5116">
        <w:rPr>
          <w:rFonts w:ascii="Times New Roman" w:eastAsia="Times New Roman" w:hAnsi="Times New Roman" w:cs="Times New Roman"/>
          <w:sz w:val="20"/>
          <w:szCs w:val="20"/>
        </w:rPr>
        <w:t>Джинджолия</w:t>
      </w:r>
      <w:proofErr w:type="spellEnd"/>
      <w:r w:rsidRPr="00EA5116">
        <w:rPr>
          <w:rFonts w:ascii="Times New Roman" w:eastAsia="Times New Roman" w:hAnsi="Times New Roman" w:cs="Times New Roman"/>
          <w:sz w:val="20"/>
          <w:szCs w:val="20"/>
        </w:rPr>
        <w:t xml:space="preserve">, Р. С. Унификация оценочных признаков при квалификации преступлений против личности : монография / Р. С. </w:t>
      </w:r>
      <w:proofErr w:type="spellStart"/>
      <w:r w:rsidRPr="00EA5116">
        <w:rPr>
          <w:rFonts w:ascii="Times New Roman" w:eastAsia="Times New Roman" w:hAnsi="Times New Roman" w:cs="Times New Roman"/>
          <w:sz w:val="20"/>
          <w:szCs w:val="20"/>
        </w:rPr>
        <w:t>Джинджолия</w:t>
      </w:r>
      <w:proofErr w:type="spellEnd"/>
      <w:r w:rsidRPr="00EA5116">
        <w:rPr>
          <w:rFonts w:ascii="Times New Roman" w:eastAsia="Times New Roman" w:hAnsi="Times New Roman" w:cs="Times New Roman"/>
          <w:sz w:val="20"/>
          <w:szCs w:val="20"/>
        </w:rPr>
        <w:t xml:space="preserve"> ; под редакцией А. А. Магомедов. — Москва : ЮНИТИ-ДАНА, 2017. — 272 c. — ISBN 5-238-00751-5. — Текст : электронный // Электронно-библиотечная система IPR BOOKS : [сайт]. — URL: https://www.iprbookshop.ru/71126.html</w:t>
      </w:r>
    </w:p>
    <w:p w:rsidR="00EA5116" w:rsidRPr="00EA5116" w:rsidRDefault="00EA5116" w:rsidP="00EA5116">
      <w:pPr>
        <w:pStyle w:val="affffffffff0"/>
        <w:numPr>
          <w:ilvl w:val="0"/>
          <w:numId w:val="84"/>
        </w:numPr>
        <w:spacing w:before="0" w:beforeAutospacing="0" w:after="0" w:afterAutospacing="0"/>
        <w:rPr>
          <w:rFonts w:ascii="Times New Roman" w:eastAsia="Times New Roman" w:hAnsi="Times New Roman" w:cs="Times New Roman"/>
          <w:sz w:val="20"/>
          <w:szCs w:val="20"/>
        </w:rPr>
      </w:pPr>
      <w:proofErr w:type="spellStart"/>
      <w:r w:rsidRPr="00EA5116">
        <w:rPr>
          <w:rFonts w:ascii="Times New Roman" w:eastAsia="Times New Roman" w:hAnsi="Times New Roman" w:cs="Times New Roman"/>
          <w:sz w:val="20"/>
          <w:szCs w:val="20"/>
        </w:rPr>
        <w:lastRenderedPageBreak/>
        <w:t>Карпович</w:t>
      </w:r>
      <w:proofErr w:type="spellEnd"/>
      <w:r w:rsidRPr="00EA5116">
        <w:rPr>
          <w:rFonts w:ascii="Times New Roman" w:eastAsia="Times New Roman" w:hAnsi="Times New Roman" w:cs="Times New Roman"/>
          <w:sz w:val="20"/>
          <w:szCs w:val="20"/>
        </w:rPr>
        <w:t xml:space="preserve">, О. Г. Правила квалификации преступлений, совершаемых в кредитно-финансовой сфере. Теория и практика применения : научно-практическое пособие / О. Г. </w:t>
      </w:r>
      <w:proofErr w:type="spellStart"/>
      <w:r w:rsidRPr="00EA5116">
        <w:rPr>
          <w:rFonts w:ascii="Times New Roman" w:eastAsia="Times New Roman" w:hAnsi="Times New Roman" w:cs="Times New Roman"/>
          <w:sz w:val="20"/>
          <w:szCs w:val="20"/>
        </w:rPr>
        <w:t>Карпович</w:t>
      </w:r>
      <w:proofErr w:type="spellEnd"/>
      <w:r w:rsidRPr="00EA5116">
        <w:rPr>
          <w:rFonts w:ascii="Times New Roman" w:eastAsia="Times New Roman" w:hAnsi="Times New Roman" w:cs="Times New Roman"/>
          <w:sz w:val="20"/>
          <w:szCs w:val="20"/>
        </w:rPr>
        <w:t xml:space="preserve">. — Москва : ЮНИТИ-ДАНА, 2017. — 183 c. — ISBN 978-5-238-02173-7. — Текст : электронный // Электронно-библиотечная система IPR BOOKS : [сайт]. — URL: https://www.iprbookshop.ru/71107.html </w:t>
      </w:r>
    </w:p>
    <w:p w:rsidR="007652A0" w:rsidRPr="00D52134" w:rsidRDefault="007652A0" w:rsidP="007652A0">
      <w:pPr>
        <w:tabs>
          <w:tab w:val="left" w:pos="1080"/>
        </w:tabs>
        <w:suppressAutoHyphens/>
        <w:spacing w:before="0" w:beforeAutospacing="0" w:after="0" w:afterAutospacing="0"/>
        <w:ind w:firstLine="567"/>
        <w:jc w:val="both"/>
        <w:rPr>
          <w:b/>
          <w:sz w:val="20"/>
          <w:szCs w:val="20"/>
        </w:rPr>
      </w:pPr>
    </w:p>
    <w:p w:rsidR="007652A0" w:rsidRPr="00D52134" w:rsidRDefault="00B56391" w:rsidP="007652A0">
      <w:pPr>
        <w:tabs>
          <w:tab w:val="left" w:pos="1080"/>
        </w:tabs>
        <w:suppressAutoHyphens/>
        <w:spacing w:before="0" w:beforeAutospacing="0" w:after="0" w:afterAutospacing="0"/>
        <w:ind w:firstLine="567"/>
        <w:jc w:val="both"/>
        <w:rPr>
          <w:b/>
          <w:sz w:val="20"/>
          <w:szCs w:val="20"/>
        </w:rPr>
      </w:pPr>
      <w:r>
        <w:rPr>
          <w:b/>
          <w:sz w:val="20"/>
          <w:szCs w:val="20"/>
        </w:rPr>
        <w:t>7</w:t>
      </w:r>
      <w:r w:rsidR="007652A0" w:rsidRPr="00D52134">
        <w:rPr>
          <w:b/>
          <w:sz w:val="20"/>
          <w:szCs w:val="20"/>
        </w:rPr>
        <w:t>.2. Ресурсы информационно-телекоммуникационной сети «Интернет»</w:t>
      </w:r>
    </w:p>
    <w:p w:rsidR="007652A0" w:rsidRPr="00D52134" w:rsidRDefault="007652A0" w:rsidP="007652A0">
      <w:pPr>
        <w:tabs>
          <w:tab w:val="left" w:pos="1080"/>
        </w:tabs>
        <w:suppressAutoHyphens/>
        <w:spacing w:before="0" w:beforeAutospacing="0" w:after="0" w:afterAutospacing="0"/>
        <w:ind w:firstLine="709"/>
        <w:jc w:val="both"/>
        <w:rPr>
          <w:sz w:val="20"/>
          <w:szCs w:val="20"/>
        </w:rPr>
      </w:pPr>
      <w:r w:rsidRPr="00D52134">
        <w:rPr>
          <w:sz w:val="20"/>
          <w:szCs w:val="20"/>
        </w:rPr>
        <w:t>- http://www.garant.ru/ - СПС «Гарант»</w:t>
      </w:r>
    </w:p>
    <w:p w:rsidR="007652A0" w:rsidRPr="009E216E" w:rsidRDefault="007652A0" w:rsidP="007652A0">
      <w:pPr>
        <w:pStyle w:val="1c"/>
        <w:tabs>
          <w:tab w:val="right" w:leader="dot" w:pos="9600"/>
        </w:tabs>
        <w:spacing w:before="0" w:beforeAutospacing="0" w:after="0" w:afterAutospacing="0"/>
        <w:ind w:left="0" w:firstLine="567"/>
        <w:rPr>
          <w:b/>
          <w:sz w:val="20"/>
        </w:rPr>
      </w:pPr>
    </w:p>
    <w:p w:rsidR="009238AC" w:rsidRDefault="00B56391" w:rsidP="009238AC">
      <w:pPr>
        <w:spacing w:before="0" w:beforeAutospacing="0" w:after="0" w:afterAutospacing="0"/>
        <w:ind w:firstLine="567"/>
        <w:jc w:val="both"/>
        <w:rPr>
          <w:rFonts w:eastAsia="Times New Roman"/>
          <w:b/>
          <w:sz w:val="20"/>
          <w:szCs w:val="20"/>
        </w:rPr>
      </w:pPr>
      <w:r>
        <w:rPr>
          <w:b/>
          <w:sz w:val="20"/>
          <w:szCs w:val="20"/>
        </w:rPr>
        <w:t>8</w:t>
      </w:r>
      <w:r w:rsidR="009238A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238AC" w:rsidRDefault="009238AC" w:rsidP="009238AC">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590E58" w:rsidRDefault="00590E58" w:rsidP="009238AC">
      <w:pPr>
        <w:spacing w:before="0" w:beforeAutospacing="0" w:after="0" w:afterAutospacing="0"/>
        <w:ind w:firstLine="567"/>
        <w:jc w:val="both"/>
        <w:rPr>
          <w:sz w:val="20"/>
          <w:szCs w:val="20"/>
        </w:rPr>
      </w:pPr>
      <w:r w:rsidRPr="00590E58">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238AC" w:rsidRDefault="009238AC" w:rsidP="009238AC">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238AC" w:rsidRDefault="009238AC" w:rsidP="009238A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7652A0" w:rsidRPr="00D52134" w:rsidRDefault="007652A0" w:rsidP="007652A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7652A0" w:rsidRPr="00D52134" w:rsidRDefault="007652A0" w:rsidP="007652A0">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7652A0" w:rsidRPr="00D52134" w:rsidRDefault="007652A0" w:rsidP="007652A0">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7652A0" w:rsidRPr="00D52134" w:rsidRDefault="007652A0" w:rsidP="007652A0">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7652A0" w:rsidRPr="00D52134" w:rsidRDefault="007652A0" w:rsidP="007652A0">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7652A0" w:rsidRPr="00D52134" w:rsidRDefault="007652A0" w:rsidP="007652A0">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7652A0" w:rsidRPr="00D52134" w:rsidRDefault="007652A0" w:rsidP="007652A0">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652A0" w:rsidRPr="00D52134" w:rsidRDefault="007652A0" w:rsidP="007652A0">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652A0" w:rsidRPr="00D52134" w:rsidRDefault="007652A0" w:rsidP="007652A0">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7652A0" w:rsidRPr="00D52134" w:rsidRDefault="007652A0" w:rsidP="007652A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7652A0" w:rsidRPr="00D52134" w:rsidRDefault="007652A0" w:rsidP="007652A0">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7652A0" w:rsidRPr="00D52134" w:rsidRDefault="007652A0" w:rsidP="007652A0">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7652A0" w:rsidRPr="00D52134" w:rsidRDefault="00314F60" w:rsidP="007652A0">
      <w:pPr>
        <w:spacing w:before="0" w:beforeAutospacing="0" w:after="0" w:afterAutospacing="0"/>
        <w:ind w:firstLine="709"/>
        <w:jc w:val="both"/>
        <w:rPr>
          <w:sz w:val="20"/>
          <w:szCs w:val="20"/>
          <w:lang w:val="en-US"/>
        </w:rPr>
      </w:pPr>
      <w:hyperlink r:id="rId7" w:history="1">
        <w:r w:rsidR="007652A0" w:rsidRPr="00D52134">
          <w:rPr>
            <w:sz w:val="20"/>
            <w:szCs w:val="20"/>
            <w:lang w:val="en-US"/>
          </w:rPr>
          <w:t>http://qsp.su/tools/onlinehelp/about_license_gpl_russian.html</w:t>
        </w:r>
      </w:hyperlink>
      <w:r w:rsidR="007652A0" w:rsidRPr="00D52134">
        <w:rPr>
          <w:sz w:val="20"/>
          <w:szCs w:val="20"/>
          <w:lang w:val="en-US"/>
        </w:rPr>
        <w:t xml:space="preserve"> </w:t>
      </w:r>
    </w:p>
    <w:p w:rsidR="007652A0" w:rsidRPr="00D52134" w:rsidRDefault="007652A0" w:rsidP="007652A0">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7652A0" w:rsidRPr="00D52134" w:rsidRDefault="00314F60" w:rsidP="007652A0">
      <w:pPr>
        <w:spacing w:before="0" w:beforeAutospacing="0" w:after="0" w:afterAutospacing="0"/>
        <w:ind w:firstLine="709"/>
        <w:jc w:val="both"/>
        <w:rPr>
          <w:sz w:val="20"/>
          <w:szCs w:val="20"/>
        </w:rPr>
      </w:pPr>
      <w:hyperlink r:id="rId8" w:history="1">
        <w:r w:rsidR="007652A0" w:rsidRPr="00D52134">
          <w:rPr>
            <w:sz w:val="20"/>
            <w:szCs w:val="20"/>
          </w:rPr>
          <w:t>http://qsp.su/tools/onlinehelp/about_license_gpl_russian.html</w:t>
        </w:r>
      </w:hyperlink>
    </w:p>
    <w:p w:rsidR="007652A0" w:rsidRPr="00D52134" w:rsidRDefault="007652A0" w:rsidP="007652A0">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7652A0" w:rsidRPr="00D52134" w:rsidRDefault="00314F60" w:rsidP="007652A0">
      <w:pPr>
        <w:spacing w:before="0" w:beforeAutospacing="0" w:after="0" w:afterAutospacing="0"/>
        <w:ind w:firstLine="709"/>
        <w:jc w:val="both"/>
        <w:rPr>
          <w:sz w:val="20"/>
          <w:szCs w:val="20"/>
          <w:lang w:val="en-US"/>
        </w:rPr>
      </w:pPr>
      <w:hyperlink r:id="rId9" w:history="1">
        <w:r w:rsidR="007652A0" w:rsidRPr="00D52134">
          <w:rPr>
            <w:sz w:val="20"/>
            <w:szCs w:val="20"/>
            <w:lang w:val="en-US"/>
          </w:rPr>
          <w:t>http://qsp.su/tools/onlinehelp/about_license_gpl_russian.html</w:t>
        </w:r>
      </w:hyperlink>
      <w:r w:rsidR="007652A0" w:rsidRPr="00D52134">
        <w:rPr>
          <w:sz w:val="20"/>
          <w:szCs w:val="20"/>
          <w:lang w:val="en-US"/>
        </w:rPr>
        <w:t xml:space="preserve"> </w:t>
      </w:r>
    </w:p>
    <w:p w:rsidR="007652A0" w:rsidRPr="00D52134" w:rsidRDefault="007652A0" w:rsidP="007652A0">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7652A0" w:rsidRPr="00D52134" w:rsidRDefault="00314F60" w:rsidP="007652A0">
      <w:pPr>
        <w:spacing w:before="0" w:beforeAutospacing="0" w:after="0" w:afterAutospacing="0"/>
        <w:ind w:firstLine="709"/>
        <w:jc w:val="both"/>
        <w:rPr>
          <w:sz w:val="20"/>
          <w:szCs w:val="20"/>
          <w:lang w:val="en-US"/>
        </w:rPr>
      </w:pPr>
      <w:hyperlink r:id="rId10" w:history="1">
        <w:r w:rsidR="007652A0" w:rsidRPr="00D52134">
          <w:rPr>
            <w:sz w:val="20"/>
            <w:szCs w:val="20"/>
            <w:lang w:val="en-US"/>
          </w:rPr>
          <w:t>http://qsp.su/tools/onlinehelp/about_license_gpl_russian.html</w:t>
        </w:r>
      </w:hyperlink>
    </w:p>
    <w:p w:rsidR="007652A0" w:rsidRPr="00D52134" w:rsidRDefault="007652A0" w:rsidP="007652A0">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7652A0" w:rsidRPr="00D52134" w:rsidRDefault="00314F60" w:rsidP="007652A0">
      <w:pPr>
        <w:spacing w:before="0" w:beforeAutospacing="0" w:after="0" w:afterAutospacing="0"/>
        <w:ind w:firstLine="709"/>
        <w:jc w:val="both"/>
        <w:rPr>
          <w:sz w:val="20"/>
          <w:szCs w:val="20"/>
          <w:lang w:val="en-US"/>
        </w:rPr>
      </w:pPr>
      <w:hyperlink r:id="rId11" w:history="1">
        <w:r w:rsidR="007652A0" w:rsidRPr="00D52134">
          <w:rPr>
            <w:sz w:val="20"/>
            <w:szCs w:val="20"/>
            <w:lang w:val="en-US"/>
          </w:rPr>
          <w:t>http://qsp.su/tools/onlinehelp/about_license_gpl_russian.html</w:t>
        </w:r>
      </w:hyperlink>
    </w:p>
    <w:p w:rsidR="007652A0" w:rsidRPr="00D52134" w:rsidRDefault="007652A0" w:rsidP="007652A0">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7652A0" w:rsidRPr="00D52134" w:rsidRDefault="007652A0" w:rsidP="007652A0">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7652A0" w:rsidRPr="00D52134" w:rsidRDefault="007652A0" w:rsidP="007652A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76139D" w:rsidRPr="0076139D" w:rsidRDefault="0076139D" w:rsidP="0076139D">
      <w:pPr>
        <w:spacing w:before="0" w:beforeAutospacing="0" w:after="0" w:afterAutospacing="0"/>
        <w:ind w:firstLine="709"/>
        <w:jc w:val="both"/>
        <w:rPr>
          <w:sz w:val="20"/>
          <w:szCs w:val="20"/>
        </w:rPr>
      </w:pPr>
      <w:r w:rsidRPr="0076139D">
        <w:rPr>
          <w:sz w:val="20"/>
          <w:szCs w:val="20"/>
        </w:rPr>
        <w:t xml:space="preserve">Реестр профессиональных стандартов https://profstandart.rosmintrud.ru/obshchiy-informatsionnyy-blok/natsionalnyy-reestr-professionalnykh-standartov/reestr-professionalnykh-standartov/ </w:t>
      </w:r>
    </w:p>
    <w:p w:rsidR="0076139D" w:rsidRPr="0076139D" w:rsidRDefault="0076139D" w:rsidP="0076139D">
      <w:pPr>
        <w:spacing w:before="0" w:beforeAutospacing="0" w:after="0" w:afterAutospacing="0"/>
        <w:ind w:firstLine="709"/>
        <w:jc w:val="both"/>
        <w:rPr>
          <w:sz w:val="20"/>
          <w:szCs w:val="20"/>
        </w:rPr>
      </w:pPr>
      <w:r w:rsidRPr="0076139D">
        <w:rPr>
          <w:sz w:val="20"/>
          <w:szCs w:val="20"/>
        </w:rPr>
        <w:t xml:space="preserve">Реестр студентов/ординаторов/аспирантов/ассистентов-стажеров https://www.mos.ru/karta-moskvicha/services-proverka-grazhdanina-v-reestre-studentov/ </w:t>
      </w:r>
    </w:p>
    <w:p w:rsidR="0076139D" w:rsidRPr="0076139D" w:rsidRDefault="0076139D" w:rsidP="0076139D">
      <w:pPr>
        <w:spacing w:before="0" w:beforeAutospacing="0" w:after="0" w:afterAutospacing="0"/>
        <w:ind w:firstLine="709"/>
        <w:jc w:val="both"/>
        <w:rPr>
          <w:sz w:val="20"/>
          <w:szCs w:val="20"/>
        </w:rPr>
      </w:pPr>
      <w:r w:rsidRPr="0076139D">
        <w:rPr>
          <w:sz w:val="20"/>
          <w:szCs w:val="20"/>
        </w:rPr>
        <w:t xml:space="preserve">Конституция РФ - http://www.constitution.ru/ </w:t>
      </w:r>
    </w:p>
    <w:p w:rsidR="0076139D" w:rsidRPr="0076139D" w:rsidRDefault="0076139D" w:rsidP="0076139D">
      <w:pPr>
        <w:spacing w:before="0" w:beforeAutospacing="0" w:after="0" w:afterAutospacing="0"/>
        <w:ind w:firstLine="709"/>
        <w:jc w:val="both"/>
        <w:rPr>
          <w:sz w:val="20"/>
          <w:szCs w:val="20"/>
        </w:rPr>
      </w:pPr>
      <w:r w:rsidRPr="0076139D">
        <w:rPr>
          <w:sz w:val="20"/>
          <w:szCs w:val="20"/>
        </w:rPr>
        <w:t>Общероссийская общественная организация «Ассоциация Юристов России» - http://www.alrf.ru/</w:t>
      </w:r>
    </w:p>
    <w:p w:rsidR="0076139D" w:rsidRPr="0076139D" w:rsidRDefault="0076139D" w:rsidP="0076139D">
      <w:pPr>
        <w:spacing w:before="0" w:beforeAutospacing="0" w:after="0" w:afterAutospacing="0"/>
        <w:ind w:firstLine="709"/>
        <w:jc w:val="both"/>
        <w:rPr>
          <w:sz w:val="20"/>
          <w:szCs w:val="20"/>
        </w:rPr>
      </w:pPr>
      <w:r w:rsidRPr="0076139D">
        <w:rPr>
          <w:sz w:val="20"/>
          <w:szCs w:val="20"/>
        </w:rPr>
        <w:t>Государственная Дума РФ- http://www.duma.gov.ru</w:t>
      </w:r>
    </w:p>
    <w:p w:rsidR="0076139D" w:rsidRPr="0076139D" w:rsidRDefault="0076139D" w:rsidP="0076139D">
      <w:pPr>
        <w:spacing w:before="0" w:beforeAutospacing="0" w:after="0" w:afterAutospacing="0"/>
        <w:ind w:firstLine="709"/>
        <w:jc w:val="both"/>
        <w:rPr>
          <w:sz w:val="20"/>
          <w:szCs w:val="20"/>
        </w:rPr>
      </w:pPr>
      <w:r w:rsidRPr="0076139D">
        <w:rPr>
          <w:sz w:val="20"/>
          <w:szCs w:val="20"/>
        </w:rPr>
        <w:t xml:space="preserve">Федеральная палата адвокатов- http://fparf.ru </w:t>
      </w:r>
    </w:p>
    <w:p w:rsidR="0076139D" w:rsidRPr="0076139D" w:rsidRDefault="0076139D" w:rsidP="0076139D">
      <w:pPr>
        <w:spacing w:before="0" w:beforeAutospacing="0" w:after="0" w:afterAutospacing="0"/>
        <w:ind w:firstLine="709"/>
        <w:jc w:val="both"/>
        <w:rPr>
          <w:sz w:val="20"/>
          <w:szCs w:val="20"/>
        </w:rPr>
      </w:pPr>
      <w:r w:rsidRPr="0076139D">
        <w:rPr>
          <w:sz w:val="20"/>
          <w:szCs w:val="20"/>
        </w:rPr>
        <w:t xml:space="preserve">Адвокатская палата города Москвы- http://www.advokatymoscow.ru </w:t>
      </w:r>
    </w:p>
    <w:p w:rsidR="0076139D" w:rsidRPr="0076139D" w:rsidRDefault="0076139D" w:rsidP="0076139D">
      <w:pPr>
        <w:spacing w:before="0" w:beforeAutospacing="0" w:after="0" w:afterAutospacing="0"/>
        <w:ind w:firstLine="709"/>
        <w:jc w:val="both"/>
        <w:rPr>
          <w:sz w:val="20"/>
          <w:szCs w:val="20"/>
        </w:rPr>
      </w:pPr>
      <w:r w:rsidRPr="0076139D">
        <w:rPr>
          <w:sz w:val="20"/>
          <w:szCs w:val="20"/>
        </w:rPr>
        <w:t xml:space="preserve">Конституционный суд РФ - http://www.ksrf.ru </w:t>
      </w:r>
    </w:p>
    <w:p w:rsidR="0076139D" w:rsidRPr="0076139D" w:rsidRDefault="0076139D" w:rsidP="0076139D">
      <w:pPr>
        <w:spacing w:before="0" w:beforeAutospacing="0" w:after="0" w:afterAutospacing="0"/>
        <w:ind w:firstLine="709"/>
        <w:jc w:val="both"/>
        <w:rPr>
          <w:sz w:val="20"/>
          <w:szCs w:val="20"/>
        </w:rPr>
      </w:pPr>
      <w:r w:rsidRPr="0076139D">
        <w:rPr>
          <w:sz w:val="20"/>
          <w:szCs w:val="20"/>
        </w:rPr>
        <w:t>Верховный Суд Российской Федерации - http://www.vsrf.ru</w:t>
      </w:r>
    </w:p>
    <w:p w:rsidR="0076139D" w:rsidRPr="0076139D" w:rsidRDefault="0076139D" w:rsidP="0076139D">
      <w:pPr>
        <w:spacing w:before="0" w:beforeAutospacing="0" w:after="0" w:afterAutospacing="0"/>
        <w:ind w:firstLine="709"/>
        <w:jc w:val="both"/>
        <w:rPr>
          <w:sz w:val="20"/>
          <w:szCs w:val="20"/>
        </w:rPr>
      </w:pPr>
      <w:r w:rsidRPr="0076139D">
        <w:rPr>
          <w:sz w:val="20"/>
          <w:szCs w:val="20"/>
        </w:rPr>
        <w:t xml:space="preserve">Федеральные Арбитражные Суды Российской Федерации - http://www.arbitr.ru </w:t>
      </w:r>
    </w:p>
    <w:p w:rsidR="0076139D" w:rsidRPr="0076139D" w:rsidRDefault="0076139D" w:rsidP="0076139D">
      <w:pPr>
        <w:spacing w:before="0" w:beforeAutospacing="0" w:after="0" w:afterAutospacing="0"/>
        <w:ind w:firstLine="709"/>
        <w:jc w:val="both"/>
        <w:rPr>
          <w:sz w:val="20"/>
          <w:szCs w:val="20"/>
        </w:rPr>
      </w:pPr>
      <w:r w:rsidRPr="0076139D">
        <w:rPr>
          <w:sz w:val="20"/>
          <w:szCs w:val="20"/>
        </w:rPr>
        <w:t>Экспертно-криминалистический центр-</w:t>
      </w:r>
    </w:p>
    <w:p w:rsidR="0076139D" w:rsidRPr="0076139D" w:rsidRDefault="0076139D" w:rsidP="0076139D">
      <w:pPr>
        <w:spacing w:before="0" w:beforeAutospacing="0" w:after="0" w:afterAutospacing="0"/>
        <w:ind w:firstLine="709"/>
        <w:jc w:val="both"/>
        <w:rPr>
          <w:sz w:val="20"/>
          <w:szCs w:val="20"/>
        </w:rPr>
      </w:pPr>
      <w:r w:rsidRPr="0076139D">
        <w:rPr>
          <w:sz w:val="20"/>
          <w:szCs w:val="20"/>
        </w:rPr>
        <w:t>https://xn--b1aew.xn--p1ai/</w:t>
      </w:r>
      <w:proofErr w:type="spellStart"/>
      <w:r w:rsidRPr="0076139D">
        <w:rPr>
          <w:sz w:val="20"/>
          <w:szCs w:val="20"/>
        </w:rPr>
        <w:t>mvd</w:t>
      </w:r>
      <w:proofErr w:type="spellEnd"/>
      <w:r w:rsidRPr="0076139D">
        <w:rPr>
          <w:sz w:val="20"/>
          <w:szCs w:val="20"/>
        </w:rPr>
        <w:t>/structure1/</w:t>
      </w:r>
      <w:proofErr w:type="spellStart"/>
      <w:r w:rsidRPr="0076139D">
        <w:rPr>
          <w:sz w:val="20"/>
          <w:szCs w:val="20"/>
        </w:rPr>
        <w:t>Centri</w:t>
      </w:r>
      <w:proofErr w:type="spellEnd"/>
      <w:r w:rsidRPr="0076139D">
        <w:rPr>
          <w:sz w:val="20"/>
          <w:szCs w:val="20"/>
        </w:rPr>
        <w:t>/</w:t>
      </w:r>
      <w:proofErr w:type="spellStart"/>
      <w:r w:rsidRPr="0076139D">
        <w:rPr>
          <w:sz w:val="20"/>
          <w:szCs w:val="20"/>
        </w:rPr>
        <w:t>JEkspertno_kriminalisticheskij_centr</w:t>
      </w:r>
      <w:proofErr w:type="spellEnd"/>
    </w:p>
    <w:p w:rsidR="0076139D" w:rsidRPr="0076139D" w:rsidRDefault="0076139D" w:rsidP="0076139D">
      <w:pPr>
        <w:spacing w:before="0" w:beforeAutospacing="0" w:after="0" w:afterAutospacing="0"/>
        <w:ind w:firstLine="709"/>
        <w:jc w:val="both"/>
        <w:rPr>
          <w:sz w:val="20"/>
          <w:szCs w:val="20"/>
        </w:rPr>
      </w:pPr>
      <w:r w:rsidRPr="0076139D">
        <w:rPr>
          <w:sz w:val="20"/>
          <w:szCs w:val="20"/>
        </w:rPr>
        <w:t>Следственный комитет Российской Федерации - https://sledcom.ru</w:t>
      </w:r>
    </w:p>
    <w:p w:rsidR="0076139D" w:rsidRPr="0076139D" w:rsidRDefault="0076139D" w:rsidP="0076139D">
      <w:pPr>
        <w:spacing w:before="0" w:beforeAutospacing="0" w:after="0" w:afterAutospacing="0"/>
        <w:ind w:firstLine="709"/>
        <w:jc w:val="both"/>
        <w:rPr>
          <w:sz w:val="20"/>
          <w:szCs w:val="20"/>
        </w:rPr>
      </w:pPr>
      <w:r w:rsidRPr="0076139D">
        <w:rPr>
          <w:sz w:val="20"/>
          <w:szCs w:val="20"/>
        </w:rPr>
        <w:t>Флогистон: Психология из первых рук http://flogiston.ru/</w:t>
      </w:r>
    </w:p>
    <w:p w:rsidR="0076139D" w:rsidRDefault="0076139D" w:rsidP="0076139D">
      <w:pPr>
        <w:spacing w:before="0" w:beforeAutospacing="0" w:after="0" w:afterAutospacing="0"/>
        <w:ind w:firstLine="709"/>
        <w:jc w:val="both"/>
        <w:rPr>
          <w:sz w:val="20"/>
          <w:szCs w:val="20"/>
        </w:rPr>
      </w:pPr>
      <w:r w:rsidRPr="0076139D">
        <w:rPr>
          <w:sz w:val="20"/>
          <w:szCs w:val="20"/>
        </w:rPr>
        <w:t xml:space="preserve">Психология от А до Я </w:t>
      </w:r>
      <w:hyperlink r:id="rId12" w:history="1">
        <w:r w:rsidRPr="00563BAB">
          <w:rPr>
            <w:rStyle w:val="af1"/>
            <w:sz w:val="20"/>
            <w:szCs w:val="20"/>
          </w:rPr>
          <w:t>http://psyznaiyka.net/</w:t>
        </w:r>
      </w:hyperlink>
    </w:p>
    <w:p w:rsidR="007652A0" w:rsidRPr="00D52134" w:rsidRDefault="007652A0" w:rsidP="0076139D">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7652A0" w:rsidRPr="00D52134" w:rsidRDefault="007652A0" w:rsidP="007652A0">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115AC6" w:rsidRPr="00D52134" w:rsidRDefault="00115AC6" w:rsidP="00115AC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lastRenderedPageBreak/>
        <w:t>Информационно-справочные системы:</w:t>
      </w:r>
    </w:p>
    <w:p w:rsidR="00115AC6" w:rsidRPr="0048691E" w:rsidRDefault="00115AC6" w:rsidP="00115AC6">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15AC6" w:rsidRPr="00D52134" w:rsidRDefault="00115AC6" w:rsidP="00115AC6">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7652A0" w:rsidRPr="00D52134" w:rsidRDefault="007652A0" w:rsidP="007652A0">
      <w:pPr>
        <w:spacing w:before="0" w:beforeAutospacing="0" w:after="0" w:afterAutospacing="0"/>
      </w:pPr>
    </w:p>
    <w:p w:rsidR="00841522" w:rsidRPr="007652A0" w:rsidRDefault="00841522" w:rsidP="007652A0">
      <w:pPr>
        <w:spacing w:before="0" w:beforeAutospacing="0" w:after="0" w:afterAutospacing="0"/>
      </w:pPr>
    </w:p>
    <w:sectPr w:rsidR="00841522" w:rsidRPr="007652A0"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C55CA5"/>
    <w:multiLevelType w:val="multilevel"/>
    <w:tmpl w:val="02C55CA5"/>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77A1434"/>
    <w:multiLevelType w:val="hybridMultilevel"/>
    <w:tmpl w:val="05D4C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D5773D7"/>
    <w:multiLevelType w:val="multilevel"/>
    <w:tmpl w:val="0D5773D7"/>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3663A8F"/>
    <w:multiLevelType w:val="multilevel"/>
    <w:tmpl w:val="35FE02C3"/>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474CCA"/>
    <w:multiLevelType w:val="multilevel"/>
    <w:tmpl w:val="29474CCA"/>
    <w:lvl w:ilvl="0">
      <w:start w:val="1"/>
      <w:numFmt w:val="decimal"/>
      <w:lvlText w:val="%1."/>
      <w:lvlJc w:val="left"/>
      <w:pPr>
        <w:ind w:left="180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29FE26EB"/>
    <w:multiLevelType w:val="multilevel"/>
    <w:tmpl w:val="29FE26EB"/>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34" w15:restartNumberingAfterBreak="0">
    <w:nsid w:val="2CF022AC"/>
    <w:multiLevelType w:val="multilevel"/>
    <w:tmpl w:val="2CF022A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128122A"/>
    <w:multiLevelType w:val="multilevel"/>
    <w:tmpl w:val="3128122A"/>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5FE02C3"/>
    <w:multiLevelType w:val="multilevel"/>
    <w:tmpl w:val="35FE02C3"/>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8828F4"/>
    <w:multiLevelType w:val="multilevel"/>
    <w:tmpl w:val="458828F4"/>
    <w:lvl w:ilvl="0">
      <w:start w:val="1"/>
      <w:numFmt w:val="decimal"/>
      <w:lvlText w:val="%1."/>
      <w:lvlJc w:val="left"/>
      <w:pPr>
        <w:tabs>
          <w:tab w:val="num" w:pos="1429"/>
        </w:tabs>
        <w:ind w:left="1429" w:hanging="360"/>
      </w:pPr>
      <w:rPr>
        <w:i w:val="0"/>
      </w:rPr>
    </w:lvl>
    <w:lvl w:ilvl="1">
      <w:start w:val="1"/>
      <w:numFmt w:val="decimal"/>
      <w:lvlText w:val="%2."/>
      <w:lvlJc w:val="left"/>
      <w:pPr>
        <w:tabs>
          <w:tab w:val="num" w:pos="2149"/>
        </w:tabs>
        <w:ind w:left="2149" w:hanging="360"/>
      </w:pPr>
      <w:rPr>
        <w:i w:val="0"/>
      </w:r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6B14940"/>
    <w:multiLevelType w:val="multilevel"/>
    <w:tmpl w:val="46B14940"/>
    <w:lvl w:ilvl="0">
      <w:start w:val="1"/>
      <w:numFmt w:val="upperRoman"/>
      <w:lvlText w:val="%1."/>
      <w:lvlJc w:val="left"/>
      <w:pPr>
        <w:tabs>
          <w:tab w:val="num" w:pos="1260"/>
        </w:tabs>
        <w:ind w:left="1260" w:hanging="720"/>
      </w:pPr>
      <w:rPr>
        <w:rFonts w:hint="default"/>
      </w:rPr>
    </w:lvl>
    <w:lvl w:ilvl="1">
      <w:start w:val="2"/>
      <w:numFmt w:val="bullet"/>
      <w:lvlText w:val=""/>
      <w:lvlJc w:val="left"/>
      <w:pPr>
        <w:tabs>
          <w:tab w:val="num" w:pos="1620"/>
        </w:tabs>
        <w:ind w:left="1620" w:hanging="360"/>
      </w:pPr>
      <w:rPr>
        <w:rFonts w:ascii="Symbol" w:hAnsi="Symbol" w:hint="default"/>
        <w:color w:val="auto"/>
        <w:sz w:val="20"/>
        <w:szCs w:val="20"/>
      </w:rPr>
    </w:lvl>
    <w:lvl w:ilvl="2">
      <w:start w:val="1"/>
      <w:numFmt w:val="decimal"/>
      <w:lvlText w:val="%3."/>
      <w:lvlJc w:val="left"/>
      <w:pPr>
        <w:ind w:left="2520" w:hanging="360"/>
      </w:pPr>
      <w:rPr>
        <w:rFonts w:hint="default"/>
      </w:r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E5A1C04"/>
    <w:multiLevelType w:val="hybridMultilevel"/>
    <w:tmpl w:val="05D4C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481F02"/>
    <w:multiLevelType w:val="multilevel"/>
    <w:tmpl w:val="50481F02"/>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506A3EBD"/>
    <w:multiLevelType w:val="multilevel"/>
    <w:tmpl w:val="506A3EBD"/>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DE5B24"/>
    <w:multiLevelType w:val="multilevel"/>
    <w:tmpl w:val="35FE02C3"/>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5DEC661F"/>
    <w:multiLevelType w:val="multilevel"/>
    <w:tmpl w:val="5DEC661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5540A44"/>
    <w:multiLevelType w:val="multilevel"/>
    <w:tmpl w:val="65540A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9" w15:restartNumberingAfterBreak="0">
    <w:nsid w:val="67783A3E"/>
    <w:multiLevelType w:val="multilevel"/>
    <w:tmpl w:val="35FE02C3"/>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6614AC9"/>
    <w:multiLevelType w:val="multilevel"/>
    <w:tmpl w:val="76614AC9"/>
    <w:lvl w:ilvl="0">
      <w:start w:val="2"/>
      <w:numFmt w:val="bullet"/>
      <w:lvlText w:val=""/>
      <w:lvlJc w:val="left"/>
      <w:pPr>
        <w:tabs>
          <w:tab w:val="num" w:pos="1900"/>
        </w:tabs>
        <w:ind w:left="1900" w:hanging="360"/>
      </w:pPr>
      <w:rPr>
        <w:rFonts w:ascii="Symbol" w:hAnsi="Symbol" w:hint="default"/>
        <w:color w:val="auto"/>
        <w:sz w:val="20"/>
        <w:szCs w:val="20"/>
      </w:rPr>
    </w:lvl>
    <w:lvl w:ilvl="1">
      <w:start w:val="1"/>
      <w:numFmt w:val="bullet"/>
      <w:lvlText w:val=""/>
      <w:lvlJc w:val="left"/>
      <w:pPr>
        <w:tabs>
          <w:tab w:val="num" w:pos="2160"/>
        </w:tabs>
        <w:ind w:left="2160" w:hanging="360"/>
      </w:pPr>
      <w:rPr>
        <w:rFonts w:ascii="Symbol" w:hAnsi="Symbol" w:hint="default"/>
        <w:color w:val="auto"/>
        <w:sz w:val="20"/>
        <w:szCs w:val="20"/>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4"/>
  </w:num>
  <w:num w:numId="16">
    <w:abstractNumId w:val="39"/>
  </w:num>
  <w:num w:numId="17">
    <w:abstractNumId w:val="67"/>
  </w:num>
  <w:num w:numId="18">
    <w:abstractNumId w:val="74"/>
  </w:num>
  <w:num w:numId="19">
    <w:abstractNumId w:val="70"/>
  </w:num>
  <w:num w:numId="20">
    <w:abstractNumId w:val="10"/>
  </w:num>
  <w:num w:numId="21">
    <w:abstractNumId w:val="13"/>
  </w:num>
  <w:num w:numId="22">
    <w:abstractNumId w:val="17"/>
  </w:num>
  <w:num w:numId="23">
    <w:abstractNumId w:val="20"/>
  </w:num>
  <w:num w:numId="24">
    <w:abstractNumId w:val="23"/>
  </w:num>
  <w:num w:numId="25">
    <w:abstractNumId w:val="25"/>
  </w:num>
  <w:num w:numId="26">
    <w:abstractNumId w:val="35"/>
  </w:num>
  <w:num w:numId="27">
    <w:abstractNumId w:val="44"/>
  </w:num>
  <w:num w:numId="28">
    <w:abstractNumId w:val="45"/>
  </w:num>
  <w:num w:numId="29">
    <w:abstractNumId w:val="49"/>
  </w:num>
  <w:num w:numId="30">
    <w:abstractNumId w:val="50"/>
  </w:num>
  <w:num w:numId="31">
    <w:abstractNumId w:val="62"/>
  </w:num>
  <w:num w:numId="32">
    <w:abstractNumId w:val="63"/>
  </w:num>
  <w:num w:numId="33">
    <w:abstractNumId w:val="72"/>
  </w:num>
  <w:num w:numId="34">
    <w:abstractNumId w:val="75"/>
  </w:num>
  <w:num w:numId="35">
    <w:abstractNumId w:val="80"/>
  </w:num>
  <w:num w:numId="36">
    <w:abstractNumId w:val="81"/>
  </w:num>
  <w:num w:numId="37">
    <w:abstractNumId w:val="60"/>
  </w:num>
  <w:num w:numId="38">
    <w:abstractNumId w:val="48"/>
  </w:num>
  <w:num w:numId="39">
    <w:abstractNumId w:val="11"/>
  </w:num>
  <w:num w:numId="40">
    <w:abstractNumId w:val="8"/>
  </w:num>
  <w:num w:numId="41">
    <w:abstractNumId w:val="46"/>
  </w:num>
  <w:num w:numId="42">
    <w:abstractNumId w:val="36"/>
  </w:num>
  <w:num w:numId="43">
    <w:abstractNumId w:val="47"/>
  </w:num>
  <w:num w:numId="44">
    <w:abstractNumId w:val="43"/>
  </w:num>
  <w:num w:numId="45">
    <w:abstractNumId w:val="14"/>
  </w:num>
  <w:num w:numId="46">
    <w:abstractNumId w:val="26"/>
  </w:num>
  <w:num w:numId="47">
    <w:abstractNumId w:val="51"/>
  </w:num>
  <w:num w:numId="48">
    <w:abstractNumId w:val="16"/>
  </w:num>
  <w:num w:numId="49">
    <w:abstractNumId w:val="42"/>
  </w:num>
  <w:num w:numId="50">
    <w:abstractNumId w:val="40"/>
  </w:num>
  <w:num w:numId="51">
    <w:abstractNumId w:val="30"/>
  </w:num>
  <w:num w:numId="52">
    <w:abstractNumId w:val="31"/>
  </w:num>
  <w:num w:numId="53">
    <w:abstractNumId w:val="27"/>
  </w:num>
  <w:num w:numId="54">
    <w:abstractNumId w:val="52"/>
  </w:num>
  <w:num w:numId="55">
    <w:abstractNumId w:val="6"/>
  </w:num>
  <w:num w:numId="56">
    <w:abstractNumId w:val="19"/>
  </w:num>
  <w:num w:numId="57">
    <w:abstractNumId w:val="21"/>
  </w:num>
  <w:num w:numId="58">
    <w:abstractNumId w:val="22"/>
  </w:num>
  <w:num w:numId="59">
    <w:abstractNumId w:val="54"/>
  </w:num>
  <w:num w:numId="60">
    <w:abstractNumId w:val="66"/>
  </w:num>
  <w:num w:numId="61">
    <w:abstractNumId w:val="79"/>
  </w:num>
  <w:num w:numId="62">
    <w:abstractNumId w:val="73"/>
  </w:num>
  <w:num w:numId="63">
    <w:abstractNumId w:val="41"/>
  </w:num>
  <w:num w:numId="64">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5"/>
  </w:num>
  <w:num w:numId="67">
    <w:abstractNumId w:val="78"/>
  </w:num>
  <w:num w:numId="68">
    <w:abstractNumId w:val="58"/>
  </w:num>
  <w:num w:numId="69">
    <w:abstractNumId w:val="65"/>
  </w:num>
  <w:num w:numId="70">
    <w:abstractNumId w:val="15"/>
  </w:num>
  <w:num w:numId="71">
    <w:abstractNumId w:val="68"/>
  </w:num>
  <w:num w:numId="72">
    <w:abstractNumId w:val="33"/>
  </w:num>
  <w:num w:numId="73">
    <w:abstractNumId w:val="9"/>
  </w:num>
  <w:num w:numId="74">
    <w:abstractNumId w:val="32"/>
  </w:num>
  <w:num w:numId="75">
    <w:abstractNumId w:val="37"/>
  </w:num>
  <w:num w:numId="76">
    <w:abstractNumId w:val="38"/>
  </w:num>
  <w:num w:numId="77">
    <w:abstractNumId w:val="53"/>
  </w:num>
  <w:num w:numId="78">
    <w:abstractNumId w:val="59"/>
  </w:num>
  <w:num w:numId="79">
    <w:abstractNumId w:val="34"/>
  </w:num>
  <w:num w:numId="80">
    <w:abstractNumId w:val="69"/>
  </w:num>
  <w:num w:numId="81">
    <w:abstractNumId w:val="28"/>
  </w:num>
  <w:num w:numId="82">
    <w:abstractNumId w:val="61"/>
  </w:num>
  <w:num w:numId="83">
    <w:abstractNumId w:val="57"/>
  </w:num>
  <w:num w:numId="84">
    <w:abstractNumId w:val="1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238A"/>
    <w:rsid w:val="00063455"/>
    <w:rsid w:val="00074C70"/>
    <w:rsid w:val="00077FC3"/>
    <w:rsid w:val="000C3DB2"/>
    <w:rsid w:val="00115AC6"/>
    <w:rsid w:val="00127C71"/>
    <w:rsid w:val="00133728"/>
    <w:rsid w:val="00145DC5"/>
    <w:rsid w:val="001B49A2"/>
    <w:rsid w:val="001E775D"/>
    <w:rsid w:val="001F5317"/>
    <w:rsid w:val="00216D8C"/>
    <w:rsid w:val="0022409B"/>
    <w:rsid w:val="002466FE"/>
    <w:rsid w:val="00252718"/>
    <w:rsid w:val="002908BA"/>
    <w:rsid w:val="00294D9D"/>
    <w:rsid w:val="00297BC5"/>
    <w:rsid w:val="00297FE0"/>
    <w:rsid w:val="002E660F"/>
    <w:rsid w:val="00311943"/>
    <w:rsid w:val="00314F60"/>
    <w:rsid w:val="003B02BD"/>
    <w:rsid w:val="003F0C35"/>
    <w:rsid w:val="00402FAA"/>
    <w:rsid w:val="004102E0"/>
    <w:rsid w:val="0043448A"/>
    <w:rsid w:val="00435998"/>
    <w:rsid w:val="00444A1E"/>
    <w:rsid w:val="00492030"/>
    <w:rsid w:val="004C5D7C"/>
    <w:rsid w:val="004E4FF8"/>
    <w:rsid w:val="005101C0"/>
    <w:rsid w:val="005114D7"/>
    <w:rsid w:val="005260DA"/>
    <w:rsid w:val="005607AF"/>
    <w:rsid w:val="00590E58"/>
    <w:rsid w:val="005B69D2"/>
    <w:rsid w:val="0061043F"/>
    <w:rsid w:val="00621EDF"/>
    <w:rsid w:val="00632523"/>
    <w:rsid w:val="00702859"/>
    <w:rsid w:val="00741091"/>
    <w:rsid w:val="0075692F"/>
    <w:rsid w:val="0076139D"/>
    <w:rsid w:val="007652A0"/>
    <w:rsid w:val="007663B6"/>
    <w:rsid w:val="007E0563"/>
    <w:rsid w:val="007F1255"/>
    <w:rsid w:val="0081138E"/>
    <w:rsid w:val="00841522"/>
    <w:rsid w:val="00851BE6"/>
    <w:rsid w:val="00857814"/>
    <w:rsid w:val="00896E3C"/>
    <w:rsid w:val="008C5BB4"/>
    <w:rsid w:val="0090576C"/>
    <w:rsid w:val="009238AC"/>
    <w:rsid w:val="00923FFC"/>
    <w:rsid w:val="00970959"/>
    <w:rsid w:val="009838B2"/>
    <w:rsid w:val="00986055"/>
    <w:rsid w:val="009E216E"/>
    <w:rsid w:val="00A11F68"/>
    <w:rsid w:val="00A37989"/>
    <w:rsid w:val="00A65E19"/>
    <w:rsid w:val="00A76440"/>
    <w:rsid w:val="00AC296B"/>
    <w:rsid w:val="00B56391"/>
    <w:rsid w:val="00B811EE"/>
    <w:rsid w:val="00B906F7"/>
    <w:rsid w:val="00BC75CD"/>
    <w:rsid w:val="00C65BB4"/>
    <w:rsid w:val="00C70737"/>
    <w:rsid w:val="00CA6F83"/>
    <w:rsid w:val="00CB468F"/>
    <w:rsid w:val="00CB6A3E"/>
    <w:rsid w:val="00CF27E1"/>
    <w:rsid w:val="00D02ACF"/>
    <w:rsid w:val="00DC01BD"/>
    <w:rsid w:val="00E35E1C"/>
    <w:rsid w:val="00E670ED"/>
    <w:rsid w:val="00E70D4B"/>
    <w:rsid w:val="00E771D6"/>
    <w:rsid w:val="00EA5116"/>
    <w:rsid w:val="00EE6192"/>
    <w:rsid w:val="00F231D8"/>
    <w:rsid w:val="00F25FD5"/>
    <w:rsid w:val="00F3023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DC6256"/>
  <w15:docId w15:val="{5BE41F13-4084-483D-93DA-E9215AC3E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999379">
      <w:bodyDiv w:val="1"/>
      <w:marLeft w:val="0"/>
      <w:marRight w:val="0"/>
      <w:marTop w:val="0"/>
      <w:marBottom w:val="0"/>
      <w:divBdr>
        <w:top w:val="none" w:sz="0" w:space="0" w:color="auto"/>
        <w:left w:val="none" w:sz="0" w:space="0" w:color="auto"/>
        <w:bottom w:val="none" w:sz="0" w:space="0" w:color="auto"/>
        <w:right w:val="none" w:sz="0" w:space="0" w:color="auto"/>
      </w:divBdr>
    </w:div>
    <w:div w:id="1173954877">
      <w:bodyDiv w:val="1"/>
      <w:marLeft w:val="0"/>
      <w:marRight w:val="0"/>
      <w:marTop w:val="0"/>
      <w:marBottom w:val="0"/>
      <w:divBdr>
        <w:top w:val="none" w:sz="0" w:space="0" w:color="auto"/>
        <w:left w:val="none" w:sz="0" w:space="0" w:color="auto"/>
        <w:bottom w:val="none" w:sz="0" w:space="0" w:color="auto"/>
        <w:right w:val="none" w:sz="0" w:space="0" w:color="auto"/>
      </w:divBdr>
    </w:div>
    <w:div w:id="150643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psyznaiyka.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80C35-01B5-49BE-8EBD-E6485161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7182</Words>
  <Characters>40941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dcterms:created xsi:type="dcterms:W3CDTF">2023-04-23T17:21:00Z</dcterms:created>
  <dcterms:modified xsi:type="dcterms:W3CDTF">2023-04-24T19:18:00Z</dcterms:modified>
</cp:coreProperties>
</file>